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3DA0" w14:textId="55FF45EB" w:rsidR="00B872CE" w:rsidRPr="005E2356" w:rsidRDefault="003B7D35" w:rsidP="00B872CE">
      <w:pPr>
        <w:pStyle w:val="CommentText"/>
        <w:jc w:val="center"/>
        <w:rPr>
          <w:rFonts w:ascii="Calibri" w:hAnsi="Calibri"/>
          <w:b/>
          <w:sz w:val="24"/>
          <w:szCs w:val="32"/>
        </w:rPr>
      </w:pPr>
      <w:r w:rsidRPr="001F3C04">
        <w:rPr>
          <w:rFonts w:ascii="Calibri" w:hAnsi="Calibri"/>
          <w:b/>
          <w:sz w:val="24"/>
          <w:szCs w:val="32"/>
          <w:u w:val="single"/>
        </w:rPr>
        <w:t>Directions</w:t>
      </w:r>
      <w:r w:rsidRPr="005E2356">
        <w:rPr>
          <w:rFonts w:ascii="Calibri" w:hAnsi="Calibri"/>
          <w:b/>
          <w:sz w:val="24"/>
          <w:szCs w:val="32"/>
        </w:rPr>
        <w:t xml:space="preserve"> for </w:t>
      </w:r>
      <w:r w:rsidR="00380979" w:rsidRPr="005E2356">
        <w:rPr>
          <w:rFonts w:ascii="Calibri" w:hAnsi="Calibri"/>
          <w:b/>
          <w:sz w:val="24"/>
          <w:szCs w:val="32"/>
        </w:rPr>
        <w:t>Continuous Program Improvement</w:t>
      </w:r>
      <w:r w:rsidR="008A78DB" w:rsidRPr="005E2356">
        <w:rPr>
          <w:rFonts w:ascii="Calibri" w:hAnsi="Calibri"/>
          <w:b/>
          <w:sz w:val="24"/>
          <w:szCs w:val="32"/>
        </w:rPr>
        <w:t xml:space="preserve"> </w:t>
      </w:r>
      <w:r w:rsidR="00EC52F6" w:rsidRPr="005E2356">
        <w:rPr>
          <w:rFonts w:ascii="Calibri" w:hAnsi="Calibri"/>
          <w:b/>
          <w:sz w:val="24"/>
          <w:szCs w:val="32"/>
        </w:rPr>
        <w:t>Plan (</w:t>
      </w:r>
      <w:r w:rsidR="00CD19A7" w:rsidRPr="005E2356">
        <w:rPr>
          <w:rFonts w:ascii="Calibri" w:hAnsi="Calibri"/>
          <w:b/>
          <w:sz w:val="24"/>
          <w:szCs w:val="32"/>
        </w:rPr>
        <w:t xml:space="preserve">Required Element </w:t>
      </w:r>
      <w:r w:rsidR="00AC072C">
        <w:rPr>
          <w:rFonts w:ascii="Calibri" w:hAnsi="Calibri"/>
          <w:b/>
          <w:sz w:val="24"/>
          <w:szCs w:val="32"/>
        </w:rPr>
        <w:t>2</w:t>
      </w:r>
      <w:r w:rsidR="00441065" w:rsidRPr="005E2356">
        <w:rPr>
          <w:rFonts w:ascii="Calibri" w:hAnsi="Calibri"/>
          <w:b/>
          <w:sz w:val="24"/>
          <w:szCs w:val="32"/>
        </w:rPr>
        <w:t>.3</w:t>
      </w:r>
      <w:r w:rsidR="00EC52F6" w:rsidRPr="005E2356">
        <w:rPr>
          <w:rFonts w:ascii="Calibri" w:hAnsi="Calibri"/>
          <w:b/>
          <w:sz w:val="24"/>
          <w:szCs w:val="32"/>
        </w:rPr>
        <w:t>)</w:t>
      </w:r>
    </w:p>
    <w:p w14:paraId="3D6CEB95" w14:textId="77777777" w:rsidR="000A6710" w:rsidRPr="005E2356" w:rsidRDefault="000A6710" w:rsidP="006739DC">
      <w:pPr>
        <w:spacing w:after="120"/>
        <w:rPr>
          <w:rFonts w:ascii="Calibri" w:hAnsi="Calibri" w:cs="Arial"/>
          <w:szCs w:val="20"/>
        </w:rPr>
      </w:pPr>
    </w:p>
    <w:p w14:paraId="16967F69" w14:textId="77777777" w:rsidR="0064329A" w:rsidRDefault="0064329A" w:rsidP="00502021">
      <w:pPr>
        <w:spacing w:line="360" w:lineRule="auto"/>
        <w:rPr>
          <w:rFonts w:ascii="Calibri" w:hAnsi="Calibri" w:cs="Arial"/>
          <w:b/>
          <w:szCs w:val="20"/>
        </w:rPr>
        <w:sectPr w:rsidR="0064329A" w:rsidSect="00766C40">
          <w:headerReference w:type="even" r:id="rId8"/>
          <w:headerReference w:type="default" r:id="rId9"/>
          <w:footerReference w:type="default" r:id="rId10"/>
          <w:headerReference w:type="first" r:id="rId11"/>
          <w:pgSz w:w="15840" w:h="12240" w:orient="landscape" w:code="1"/>
          <w:pgMar w:top="720" w:right="720" w:bottom="720" w:left="720" w:header="720" w:footer="720" w:gutter="0"/>
          <w:paperSrc w:first="15" w:other="15"/>
          <w:pgNumType w:start="1"/>
          <w:cols w:space="720"/>
          <w:docGrid w:linePitch="326"/>
        </w:sectPr>
      </w:pPr>
    </w:p>
    <w:p w14:paraId="26A28F2D" w14:textId="4443AF14" w:rsidR="00CE1D8E" w:rsidRDefault="00CE1D8E" w:rsidP="00502021">
      <w:pPr>
        <w:spacing w:line="360" w:lineRule="auto"/>
        <w:rPr>
          <w:rFonts w:ascii="Calibri" w:hAnsi="Calibri" w:cs="Arial"/>
          <w:szCs w:val="20"/>
        </w:rPr>
      </w:pPr>
      <w:r>
        <w:rPr>
          <w:rFonts w:ascii="Calibri" w:hAnsi="Calibri" w:cs="Arial"/>
          <w:b/>
          <w:szCs w:val="20"/>
        </w:rPr>
        <w:t>Background:</w:t>
      </w:r>
      <w:r w:rsidR="004004DF">
        <w:rPr>
          <w:rFonts w:ascii="Calibri" w:hAnsi="Calibri" w:cs="Arial"/>
          <w:b/>
          <w:szCs w:val="20"/>
        </w:rPr>
        <w:t xml:space="preserve"> </w:t>
      </w:r>
      <w:r w:rsidR="004004DF">
        <w:rPr>
          <w:rFonts w:ascii="Calibri" w:hAnsi="Calibri" w:cs="Arial"/>
          <w:szCs w:val="20"/>
        </w:rPr>
        <w:t xml:space="preserve">The Continuous Program Improvement Plan is used to document the strengths and areas of improvement of the program identified through the program evaluation process and strategies that the program plans to put into place to </w:t>
      </w:r>
      <w:r w:rsidR="004004DF" w:rsidRPr="004004DF">
        <w:rPr>
          <w:rFonts w:ascii="Calibri" w:hAnsi="Calibri" w:cs="Arial"/>
          <w:szCs w:val="20"/>
        </w:rPr>
        <w:t>maintain program strengths an</w:t>
      </w:r>
      <w:r w:rsidR="004004DF">
        <w:rPr>
          <w:rFonts w:ascii="Calibri" w:hAnsi="Calibri" w:cs="Arial"/>
          <w:szCs w:val="20"/>
        </w:rPr>
        <w:t xml:space="preserve">d address areas for improvement. </w:t>
      </w:r>
      <w:r w:rsidR="004004DF" w:rsidRPr="009255EA">
        <w:rPr>
          <w:rFonts w:ascii="Calibri" w:hAnsi="Calibri" w:cs="Arial"/>
          <w:b/>
          <w:szCs w:val="20"/>
        </w:rPr>
        <w:t xml:space="preserve">All programs must have a </w:t>
      </w:r>
      <w:r w:rsidR="004004DF" w:rsidRPr="009255EA">
        <w:rPr>
          <w:rFonts w:ascii="Calibri" w:hAnsi="Calibri" w:cs="Arial"/>
          <w:b/>
        </w:rPr>
        <w:t xml:space="preserve">Continuous Program Improvement </w:t>
      </w:r>
      <w:r w:rsidR="004004DF" w:rsidRPr="009255EA">
        <w:rPr>
          <w:rFonts w:ascii="Calibri" w:hAnsi="Calibri" w:cs="Arial"/>
          <w:b/>
          <w:szCs w:val="20"/>
        </w:rPr>
        <w:t>Plan.</w:t>
      </w:r>
    </w:p>
    <w:p w14:paraId="455B7562" w14:textId="77777777" w:rsidR="00CE1D8E" w:rsidRDefault="00CE1D8E" w:rsidP="00502021">
      <w:pPr>
        <w:spacing w:line="360" w:lineRule="auto"/>
        <w:rPr>
          <w:rFonts w:ascii="Calibri" w:hAnsi="Calibri" w:cs="Arial"/>
          <w:szCs w:val="20"/>
        </w:rPr>
      </w:pPr>
      <w:r>
        <w:rPr>
          <w:rFonts w:ascii="Calibri" w:hAnsi="Calibri" w:cs="Arial"/>
          <w:b/>
          <w:szCs w:val="20"/>
        </w:rPr>
        <w:t xml:space="preserve">Directions: </w:t>
      </w:r>
    </w:p>
    <w:p w14:paraId="60B307BE" w14:textId="77777777" w:rsidR="009255EA" w:rsidRDefault="006739DC" w:rsidP="00502021">
      <w:pPr>
        <w:spacing w:line="360" w:lineRule="auto"/>
        <w:rPr>
          <w:rFonts w:ascii="Calibri" w:hAnsi="Calibri" w:cs="Arial"/>
          <w:szCs w:val="20"/>
        </w:rPr>
      </w:pPr>
      <w:r>
        <w:rPr>
          <w:rFonts w:ascii="Calibri" w:hAnsi="Calibri" w:cs="Arial"/>
          <w:szCs w:val="20"/>
        </w:rPr>
        <w:t>Using the table below</w:t>
      </w:r>
      <w:r w:rsidR="009255EA">
        <w:rPr>
          <w:rFonts w:ascii="Calibri" w:hAnsi="Calibri" w:cs="Arial"/>
          <w:szCs w:val="20"/>
        </w:rPr>
        <w:t>:</w:t>
      </w:r>
    </w:p>
    <w:p w14:paraId="4F3CE761" w14:textId="0D23F344" w:rsidR="009255EA" w:rsidRPr="009255EA" w:rsidRDefault="009255EA" w:rsidP="00502021">
      <w:pPr>
        <w:pStyle w:val="ListParagraph"/>
        <w:numPr>
          <w:ilvl w:val="0"/>
          <w:numId w:val="26"/>
        </w:numPr>
        <w:spacing w:line="360" w:lineRule="auto"/>
        <w:rPr>
          <w:rFonts w:ascii="Calibri" w:hAnsi="Calibri" w:cs="Arial"/>
          <w:b/>
          <w:szCs w:val="20"/>
        </w:rPr>
      </w:pPr>
      <w:r w:rsidRPr="009255EA">
        <w:rPr>
          <w:rFonts w:ascii="Calibri" w:hAnsi="Calibri" w:cs="Arial"/>
          <w:szCs w:val="20"/>
        </w:rPr>
        <w:t>L</w:t>
      </w:r>
      <w:r w:rsidR="006739DC" w:rsidRPr="009255EA">
        <w:rPr>
          <w:rFonts w:ascii="Calibri" w:hAnsi="Calibri" w:cs="Arial"/>
          <w:szCs w:val="20"/>
        </w:rPr>
        <w:t xml:space="preserve">ist </w:t>
      </w:r>
      <w:r w:rsidR="00441065" w:rsidRPr="009255EA">
        <w:rPr>
          <w:rFonts w:ascii="Calibri" w:hAnsi="Calibri" w:cs="Arial"/>
          <w:szCs w:val="20"/>
        </w:rPr>
        <w:t xml:space="preserve">strengths and areas of improvement </w:t>
      </w:r>
      <w:r w:rsidRPr="009255EA">
        <w:rPr>
          <w:rFonts w:ascii="Calibri" w:hAnsi="Calibri" w:cs="Arial"/>
          <w:szCs w:val="20"/>
        </w:rPr>
        <w:t xml:space="preserve">resulting from the program evaluation process relative to </w:t>
      </w:r>
      <w:r w:rsidR="00441065" w:rsidRPr="009255EA">
        <w:rPr>
          <w:rFonts w:ascii="Calibri" w:hAnsi="Calibri" w:cs="Arial"/>
          <w:szCs w:val="20"/>
        </w:rPr>
        <w:t>the following c</w:t>
      </w:r>
      <w:r w:rsidRPr="009255EA">
        <w:rPr>
          <w:rFonts w:ascii="Calibri" w:hAnsi="Calibri" w:cs="Arial"/>
          <w:szCs w:val="20"/>
        </w:rPr>
        <w:t>omponent</w:t>
      </w:r>
      <w:r w:rsidR="00441065" w:rsidRPr="009255EA">
        <w:rPr>
          <w:rFonts w:ascii="Calibri" w:hAnsi="Calibri" w:cs="Arial"/>
          <w:szCs w:val="20"/>
        </w:rPr>
        <w:t xml:space="preserve">s: </w:t>
      </w:r>
      <w:r w:rsidR="00257BAC" w:rsidRPr="009255EA">
        <w:rPr>
          <w:rFonts w:ascii="Calibri" w:hAnsi="Calibri" w:cs="Arial"/>
          <w:szCs w:val="20"/>
        </w:rPr>
        <w:t xml:space="preserve">policies and </w:t>
      </w:r>
      <w:r w:rsidR="00441065" w:rsidRPr="009255EA">
        <w:rPr>
          <w:rFonts w:ascii="Calibri" w:hAnsi="Calibri" w:cs="Arial"/>
          <w:szCs w:val="20"/>
        </w:rPr>
        <w:t xml:space="preserve">procedures, curriculum, teaching methods, faculty, </w:t>
      </w:r>
      <w:r w:rsidR="00BD6A37">
        <w:rPr>
          <w:rFonts w:ascii="Calibri" w:hAnsi="Calibri" w:cs="Arial"/>
          <w:szCs w:val="20"/>
        </w:rPr>
        <w:t xml:space="preserve">research advisors, </w:t>
      </w:r>
      <w:r w:rsidR="00BD6A37">
        <w:rPr>
          <w:rFonts w:ascii="Calibri" w:hAnsi="Calibri" w:cs="Arial"/>
          <w:szCs w:val="20"/>
        </w:rPr>
        <w:t xml:space="preserve">residency mentors, </w:t>
      </w:r>
      <w:r w:rsidR="00441065" w:rsidRPr="009255EA">
        <w:rPr>
          <w:rFonts w:ascii="Calibri" w:hAnsi="Calibri" w:cs="Arial"/>
          <w:szCs w:val="20"/>
        </w:rPr>
        <w:t>and resources.</w:t>
      </w:r>
      <w:r w:rsidR="006739DC" w:rsidRPr="009255EA">
        <w:rPr>
          <w:rFonts w:ascii="Calibri" w:hAnsi="Calibri" w:cs="Arial"/>
          <w:szCs w:val="20"/>
        </w:rPr>
        <w:t xml:space="preserve"> </w:t>
      </w:r>
      <w:r w:rsidR="00441065" w:rsidRPr="009255EA">
        <w:rPr>
          <w:rFonts w:ascii="Calibri" w:hAnsi="Calibri" w:cs="Arial"/>
          <w:szCs w:val="20"/>
        </w:rPr>
        <w:t>Include any ad</w:t>
      </w:r>
      <w:r w:rsidR="000A6710" w:rsidRPr="009255EA">
        <w:rPr>
          <w:rFonts w:ascii="Calibri" w:hAnsi="Calibri" w:cs="Arial"/>
          <w:szCs w:val="20"/>
        </w:rPr>
        <w:t xml:space="preserve">ditional strengths and areas for </w:t>
      </w:r>
      <w:r w:rsidR="00441065" w:rsidRPr="009255EA">
        <w:rPr>
          <w:rFonts w:ascii="Calibri" w:hAnsi="Calibri" w:cs="Arial"/>
          <w:szCs w:val="20"/>
        </w:rPr>
        <w:t xml:space="preserve">improvement </w:t>
      </w:r>
      <w:r w:rsidR="00257BAC" w:rsidRPr="009255EA">
        <w:rPr>
          <w:rFonts w:ascii="Calibri" w:hAnsi="Calibri" w:cs="Arial"/>
          <w:szCs w:val="20"/>
        </w:rPr>
        <w:t>by adding rows to the bottom of the table</w:t>
      </w:r>
      <w:r w:rsidR="00441065" w:rsidRPr="009255EA">
        <w:rPr>
          <w:rFonts w:ascii="Calibri" w:hAnsi="Calibri" w:cs="Arial"/>
          <w:szCs w:val="20"/>
        </w:rPr>
        <w:t>.</w:t>
      </w:r>
      <w:r w:rsidR="006739DC" w:rsidRPr="009255EA">
        <w:rPr>
          <w:rFonts w:ascii="Calibri" w:hAnsi="Calibri" w:cs="Arial"/>
          <w:szCs w:val="20"/>
        </w:rPr>
        <w:t xml:space="preserve"> </w:t>
      </w:r>
    </w:p>
    <w:p w14:paraId="6E854888" w14:textId="77777777" w:rsidR="009255EA" w:rsidRPr="009255EA" w:rsidRDefault="00087BE0" w:rsidP="00502021">
      <w:pPr>
        <w:pStyle w:val="ListParagraph"/>
        <w:numPr>
          <w:ilvl w:val="0"/>
          <w:numId w:val="26"/>
        </w:numPr>
        <w:spacing w:line="360" w:lineRule="auto"/>
        <w:rPr>
          <w:rFonts w:ascii="Calibri" w:hAnsi="Calibri" w:cs="Arial"/>
          <w:b/>
          <w:szCs w:val="20"/>
        </w:rPr>
      </w:pPr>
      <w:r>
        <w:rPr>
          <w:rFonts w:ascii="Calibri" w:hAnsi="Calibri" w:cs="Arial"/>
          <w:szCs w:val="20"/>
        </w:rPr>
        <w:t>I</w:t>
      </w:r>
      <w:r w:rsidR="006739DC" w:rsidRPr="009255EA">
        <w:rPr>
          <w:rFonts w:ascii="Calibri" w:hAnsi="Calibri" w:cs="Arial"/>
          <w:szCs w:val="20"/>
        </w:rPr>
        <w:t xml:space="preserve">nclude </w:t>
      </w:r>
      <w:r w:rsidR="00441065" w:rsidRPr="009255EA">
        <w:rPr>
          <w:rFonts w:ascii="Calibri" w:hAnsi="Calibri" w:cs="Arial"/>
          <w:szCs w:val="20"/>
        </w:rPr>
        <w:t>short- or long-term strategies to maintain strength</w:t>
      </w:r>
      <w:r w:rsidR="000A6710" w:rsidRPr="009255EA">
        <w:rPr>
          <w:rFonts w:ascii="Calibri" w:hAnsi="Calibri" w:cs="Arial"/>
          <w:szCs w:val="20"/>
        </w:rPr>
        <w:t>s</w:t>
      </w:r>
      <w:r w:rsidR="00441065" w:rsidRPr="009255EA">
        <w:rPr>
          <w:rFonts w:ascii="Calibri" w:hAnsi="Calibri" w:cs="Arial"/>
          <w:szCs w:val="20"/>
        </w:rPr>
        <w:t xml:space="preserve"> </w:t>
      </w:r>
      <w:r w:rsidR="000A6710" w:rsidRPr="009255EA">
        <w:rPr>
          <w:rFonts w:ascii="Calibri" w:hAnsi="Calibri" w:cs="Arial"/>
          <w:szCs w:val="20"/>
        </w:rPr>
        <w:t>or address areas for</w:t>
      </w:r>
      <w:r w:rsidR="00441065" w:rsidRPr="009255EA">
        <w:rPr>
          <w:rFonts w:ascii="Calibri" w:hAnsi="Calibri" w:cs="Arial"/>
          <w:szCs w:val="20"/>
        </w:rPr>
        <w:t xml:space="preserve"> improvement with </w:t>
      </w:r>
      <w:r w:rsidR="006739DC" w:rsidRPr="009255EA">
        <w:rPr>
          <w:rFonts w:ascii="Calibri" w:hAnsi="Calibri" w:cs="Arial"/>
          <w:szCs w:val="20"/>
        </w:rPr>
        <w:t>a</w:t>
      </w:r>
      <w:r w:rsidR="009255EA">
        <w:rPr>
          <w:rFonts w:ascii="Calibri" w:hAnsi="Calibri" w:cs="Arial"/>
          <w:szCs w:val="20"/>
        </w:rPr>
        <w:t>n implementation</w:t>
      </w:r>
      <w:r w:rsidR="006739DC" w:rsidRPr="009255EA">
        <w:rPr>
          <w:rFonts w:ascii="Calibri" w:hAnsi="Calibri" w:cs="Arial"/>
          <w:szCs w:val="20"/>
        </w:rPr>
        <w:t xml:space="preserve"> timeline.  </w:t>
      </w:r>
    </w:p>
    <w:p w14:paraId="0A3C7083" w14:textId="68F11B97" w:rsidR="009255EA" w:rsidRPr="009255EA" w:rsidRDefault="006739DC" w:rsidP="00502021">
      <w:pPr>
        <w:pStyle w:val="ListParagraph"/>
        <w:numPr>
          <w:ilvl w:val="0"/>
          <w:numId w:val="26"/>
        </w:numPr>
        <w:spacing w:line="360" w:lineRule="auto"/>
        <w:rPr>
          <w:rFonts w:ascii="Calibri" w:hAnsi="Calibri" w:cs="Arial"/>
          <w:b/>
          <w:szCs w:val="20"/>
        </w:rPr>
      </w:pPr>
      <w:r w:rsidRPr="009255EA">
        <w:rPr>
          <w:rFonts w:ascii="Calibri" w:hAnsi="Calibri" w:cs="Arial"/>
          <w:szCs w:val="20"/>
        </w:rPr>
        <w:t xml:space="preserve">If data are available for </w:t>
      </w:r>
      <w:r w:rsidR="00441065" w:rsidRPr="009255EA">
        <w:rPr>
          <w:rFonts w:ascii="Calibri" w:hAnsi="Calibri" w:cs="Arial"/>
          <w:szCs w:val="20"/>
        </w:rPr>
        <w:t>parts of a short-</w:t>
      </w:r>
      <w:r w:rsidR="00BD6A37">
        <w:rPr>
          <w:rFonts w:ascii="Calibri" w:hAnsi="Calibri" w:cs="Arial"/>
          <w:szCs w:val="20"/>
        </w:rPr>
        <w:t xml:space="preserve"> </w:t>
      </w:r>
      <w:r w:rsidR="00441065" w:rsidRPr="009255EA">
        <w:rPr>
          <w:rFonts w:ascii="Calibri" w:hAnsi="Calibri" w:cs="Arial"/>
          <w:szCs w:val="20"/>
        </w:rPr>
        <w:t>or long-term strategy already put into place</w:t>
      </w:r>
      <w:r w:rsidRPr="009255EA">
        <w:rPr>
          <w:rFonts w:ascii="Calibri" w:hAnsi="Calibri" w:cs="Arial"/>
          <w:szCs w:val="20"/>
        </w:rPr>
        <w:t xml:space="preserve">, please list the resulting data. You are encouraged to include progress/results from </w:t>
      </w:r>
      <w:r w:rsidR="002508F2">
        <w:rPr>
          <w:rFonts w:ascii="Calibri" w:hAnsi="Calibri" w:cs="Arial"/>
          <w:szCs w:val="20"/>
        </w:rPr>
        <w:t xml:space="preserve">previous </w:t>
      </w:r>
      <w:r w:rsidR="00441065" w:rsidRPr="009255EA">
        <w:rPr>
          <w:rFonts w:ascii="Calibri" w:hAnsi="Calibri" w:cs="Arial"/>
          <w:szCs w:val="20"/>
        </w:rPr>
        <w:t>program</w:t>
      </w:r>
      <w:r w:rsidRPr="009255EA">
        <w:rPr>
          <w:rFonts w:ascii="Calibri" w:hAnsi="Calibri" w:cs="Arial"/>
          <w:szCs w:val="20"/>
        </w:rPr>
        <w:t xml:space="preserve"> improvement</w:t>
      </w:r>
      <w:r w:rsidR="00441065" w:rsidRPr="009255EA">
        <w:rPr>
          <w:rFonts w:ascii="Calibri" w:hAnsi="Calibri" w:cs="Arial"/>
          <w:szCs w:val="20"/>
        </w:rPr>
        <w:t xml:space="preserve"> or quality assurance</w:t>
      </w:r>
      <w:r w:rsidRPr="009255EA">
        <w:rPr>
          <w:rFonts w:ascii="Calibri" w:hAnsi="Calibri" w:cs="Arial"/>
          <w:szCs w:val="20"/>
        </w:rPr>
        <w:t xml:space="preserve"> plans.</w:t>
      </w:r>
      <w:r w:rsidR="00441065" w:rsidRPr="009255EA">
        <w:rPr>
          <w:rFonts w:ascii="Calibri" w:hAnsi="Calibri" w:cs="Arial"/>
          <w:szCs w:val="20"/>
        </w:rPr>
        <w:t xml:space="preserve"> If any rows below do not apply to your program or program type, please type “N/A”.</w:t>
      </w:r>
      <w:r w:rsidR="000A6710" w:rsidRPr="009255EA">
        <w:rPr>
          <w:rFonts w:ascii="Calibri" w:hAnsi="Calibri" w:cs="Arial"/>
          <w:szCs w:val="20"/>
        </w:rPr>
        <w:t xml:space="preserve"> </w:t>
      </w:r>
    </w:p>
    <w:p w14:paraId="4BB502AB" w14:textId="77777777" w:rsidR="0064329A" w:rsidRDefault="0064329A" w:rsidP="00C600E6">
      <w:pPr>
        <w:rPr>
          <w:rFonts w:ascii="Calibri" w:hAnsi="Calibri" w:cs="Arial"/>
          <w:b/>
          <w:szCs w:val="20"/>
        </w:rPr>
        <w:sectPr w:rsidR="0064329A" w:rsidSect="0064329A">
          <w:type w:val="continuous"/>
          <w:pgSz w:w="15840" w:h="12240" w:orient="landscape" w:code="1"/>
          <w:pgMar w:top="720" w:right="720" w:bottom="720" w:left="720" w:header="720" w:footer="720" w:gutter="0"/>
          <w:paperSrc w:first="15" w:other="15"/>
          <w:pgNumType w:start="1"/>
          <w:cols w:num="2" w:space="720"/>
          <w:docGrid w:linePitch="326"/>
        </w:sectPr>
      </w:pPr>
    </w:p>
    <w:p w14:paraId="7A3432FC" w14:textId="77777777" w:rsidR="00C600E6" w:rsidRPr="003B7D35" w:rsidRDefault="00C600E6" w:rsidP="00C600E6">
      <w:pPr>
        <w:rPr>
          <w:rFonts w:ascii="Calibri" w:hAnsi="Calibri" w:cs="Arial"/>
          <w:b/>
          <w:szCs w:val="20"/>
        </w:rPr>
      </w:pPr>
    </w:p>
    <w:p w14:paraId="3F94D7B8" w14:textId="77777777" w:rsidR="003B7D35" w:rsidRPr="00CE1D8E" w:rsidRDefault="003B7D35" w:rsidP="003B7D35">
      <w:pPr>
        <w:jc w:val="center"/>
        <w:rPr>
          <w:rFonts w:ascii="Calibri" w:hAnsi="Calibri" w:cs="Arial"/>
          <w:b/>
          <w:sz w:val="24"/>
        </w:rPr>
      </w:pPr>
      <w:r w:rsidRPr="00CE1D8E">
        <w:rPr>
          <w:rFonts w:ascii="Calibri" w:hAnsi="Calibri" w:cs="Arial"/>
          <w:b/>
          <w:sz w:val="24"/>
        </w:rPr>
        <w:t>EXAMPLE</w:t>
      </w:r>
    </w:p>
    <w:p w14:paraId="4C249685" w14:textId="77777777" w:rsidR="003B7D35" w:rsidRPr="00CE1D8E" w:rsidRDefault="003B7D35" w:rsidP="00C600E6">
      <w:pPr>
        <w:rPr>
          <w:rFonts w:ascii="Calibri" w:hAnsi="Calibri" w:cs="Arial"/>
          <w:sz w:val="24"/>
        </w:rPr>
      </w:pPr>
    </w:p>
    <w:tbl>
      <w:tblPr>
        <w:tblStyle w:val="TableGrid"/>
        <w:tblW w:w="0" w:type="auto"/>
        <w:tblLook w:val="04A0" w:firstRow="1" w:lastRow="0" w:firstColumn="1" w:lastColumn="0" w:noHBand="0" w:noVBand="1"/>
      </w:tblPr>
      <w:tblGrid>
        <w:gridCol w:w="3429"/>
        <w:gridCol w:w="3265"/>
        <w:gridCol w:w="3431"/>
        <w:gridCol w:w="2098"/>
        <w:gridCol w:w="2167"/>
      </w:tblGrid>
      <w:tr w:rsidR="00C9228F" w:rsidRPr="00CE1D8E" w14:paraId="07B62EA2" w14:textId="77777777" w:rsidTr="001C683F">
        <w:tc>
          <w:tcPr>
            <w:tcW w:w="14390" w:type="dxa"/>
            <w:gridSpan w:val="5"/>
            <w:shd w:val="clear" w:color="auto" w:fill="D9D9D9" w:themeFill="background1" w:themeFillShade="D9"/>
          </w:tcPr>
          <w:p w14:paraId="32AF3CA4" w14:textId="402F8454" w:rsidR="00C9228F" w:rsidRPr="00302B85" w:rsidRDefault="00C9228F" w:rsidP="003B7D35">
            <w:pPr>
              <w:jc w:val="center"/>
              <w:rPr>
                <w:rFonts w:ascii="Calibri" w:hAnsi="Calibri" w:cs="Arial"/>
                <w:szCs w:val="20"/>
              </w:rPr>
            </w:pPr>
            <w:r w:rsidRPr="00C9228F">
              <w:rPr>
                <w:rFonts w:asciiTheme="minorHAnsi" w:hAnsiTheme="minorHAnsi"/>
                <w:b/>
                <w:caps/>
                <w:sz w:val="24"/>
              </w:rPr>
              <w:t>Policies and Procedures</w:t>
            </w:r>
          </w:p>
        </w:tc>
      </w:tr>
      <w:tr w:rsidR="00C9228F" w14:paraId="5DED5A7F" w14:textId="77777777" w:rsidTr="001C683F">
        <w:tc>
          <w:tcPr>
            <w:tcW w:w="3429" w:type="dxa"/>
            <w:shd w:val="clear" w:color="auto" w:fill="D9D9D9" w:themeFill="background1" w:themeFillShade="D9"/>
          </w:tcPr>
          <w:p w14:paraId="7327A22A" w14:textId="77777777" w:rsidR="00C9228F" w:rsidRPr="003B7D35" w:rsidRDefault="005D0909" w:rsidP="003B7D35">
            <w:pPr>
              <w:rPr>
                <w:rFonts w:asciiTheme="minorHAnsi" w:hAnsiTheme="minorHAnsi"/>
                <w:b/>
              </w:rPr>
            </w:pPr>
            <w:r>
              <w:rPr>
                <w:rFonts w:ascii="Calibri" w:hAnsi="Calibri" w:cs="Arial"/>
                <w:b/>
                <w:szCs w:val="20"/>
              </w:rPr>
              <w:t>Identify</w:t>
            </w:r>
            <w:r w:rsidR="00C9228F">
              <w:rPr>
                <w:rFonts w:ascii="Calibri" w:hAnsi="Calibri" w:cs="Arial"/>
                <w:b/>
                <w:szCs w:val="20"/>
              </w:rPr>
              <w:t xml:space="preserve"> </w:t>
            </w:r>
            <w:r w:rsidR="00C9228F" w:rsidRPr="003B7D35">
              <w:rPr>
                <w:rFonts w:ascii="Calibri" w:hAnsi="Calibri" w:cs="Arial"/>
                <w:b/>
                <w:szCs w:val="20"/>
              </w:rPr>
              <w:t>strengths and</w:t>
            </w:r>
            <w:r>
              <w:rPr>
                <w:rFonts w:ascii="Calibri" w:hAnsi="Calibri" w:cs="Arial"/>
                <w:b/>
                <w:szCs w:val="20"/>
              </w:rPr>
              <w:t>/or</w:t>
            </w:r>
            <w:r w:rsidR="00C9228F" w:rsidRPr="003B7D35">
              <w:rPr>
                <w:rFonts w:ascii="Calibri" w:hAnsi="Calibri" w:cs="Arial"/>
                <w:b/>
                <w:szCs w:val="20"/>
              </w:rPr>
              <w:t xml:space="preserve"> areas of improvement resulting from the program evaluation process</w:t>
            </w:r>
          </w:p>
        </w:tc>
        <w:tc>
          <w:tcPr>
            <w:tcW w:w="3265" w:type="dxa"/>
            <w:shd w:val="clear" w:color="auto" w:fill="D9D9D9" w:themeFill="background1" w:themeFillShade="D9"/>
          </w:tcPr>
          <w:p w14:paraId="528510A1" w14:textId="77777777" w:rsidR="00C9228F" w:rsidRPr="003B7D35" w:rsidRDefault="00C9228F" w:rsidP="008E29FE">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strength or area of improvement </w:t>
            </w:r>
          </w:p>
        </w:tc>
        <w:tc>
          <w:tcPr>
            <w:tcW w:w="3431" w:type="dxa"/>
            <w:shd w:val="clear" w:color="auto" w:fill="D9D9D9" w:themeFill="background1" w:themeFillShade="D9"/>
          </w:tcPr>
          <w:p w14:paraId="55DBD591" w14:textId="056EFA80" w:rsidR="00C9228F" w:rsidRPr="003B7D35" w:rsidRDefault="00C9228F" w:rsidP="003B7D35">
            <w:pPr>
              <w:rPr>
                <w:rFonts w:asciiTheme="minorHAnsi" w:hAnsiTheme="minorHAnsi"/>
                <w:b/>
              </w:rPr>
            </w:pPr>
            <w:r w:rsidRPr="003B7D35">
              <w:rPr>
                <w:rFonts w:ascii="Calibri" w:hAnsi="Calibri" w:cs="Calibri"/>
                <w:b/>
              </w:rPr>
              <w:t>Short- or long-term strategy to maintain strength or address area of improvement (with timeline)</w:t>
            </w:r>
          </w:p>
        </w:tc>
        <w:tc>
          <w:tcPr>
            <w:tcW w:w="2098" w:type="dxa"/>
            <w:shd w:val="clear" w:color="auto" w:fill="D9D9D9" w:themeFill="background1" w:themeFillShade="D9"/>
          </w:tcPr>
          <w:p w14:paraId="6D9CF6C9" w14:textId="313EC275" w:rsidR="00C9228F" w:rsidRPr="003B7D35" w:rsidRDefault="00C9228F"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p>
        </w:tc>
        <w:tc>
          <w:tcPr>
            <w:tcW w:w="2167" w:type="dxa"/>
            <w:shd w:val="clear" w:color="auto" w:fill="D9D9D9" w:themeFill="background1" w:themeFillShade="D9"/>
          </w:tcPr>
          <w:p w14:paraId="39B4786D" w14:textId="5C9A5E8D" w:rsidR="00C9228F" w:rsidRPr="003B7D35" w:rsidRDefault="00C9228F" w:rsidP="003B7D35">
            <w:pPr>
              <w:rPr>
                <w:rFonts w:ascii="Calibri" w:hAnsi="Calibri" w:cs="Calibri"/>
                <w:b/>
              </w:rPr>
            </w:pPr>
            <w:r w:rsidRPr="003B7D35">
              <w:rPr>
                <w:rFonts w:ascii="Calibri" w:hAnsi="Calibri" w:cs="Calibri"/>
                <w:b/>
              </w:rPr>
              <w:t>Resul</w:t>
            </w:r>
            <w:r w:rsidR="00BB239A">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5B7CCDBB" w14:textId="77777777" w:rsidR="00C9228F" w:rsidRPr="003B7D35" w:rsidRDefault="00C9228F" w:rsidP="003B7D35">
            <w:pPr>
              <w:rPr>
                <w:rFonts w:asciiTheme="minorHAnsi" w:hAnsiTheme="minorHAnsi"/>
                <w:b/>
              </w:rPr>
            </w:pPr>
          </w:p>
        </w:tc>
      </w:tr>
      <w:tr w:rsidR="00C9228F" w14:paraId="38ABB830" w14:textId="77777777" w:rsidTr="001C683F">
        <w:tc>
          <w:tcPr>
            <w:tcW w:w="3429" w:type="dxa"/>
            <w:shd w:val="clear" w:color="auto" w:fill="auto"/>
          </w:tcPr>
          <w:p w14:paraId="75B592A0" w14:textId="3CEA604C" w:rsidR="006F1E1F" w:rsidRPr="00662CC7" w:rsidRDefault="00C9228F" w:rsidP="006F62DE">
            <w:pPr>
              <w:rPr>
                <w:rFonts w:asciiTheme="minorHAnsi" w:hAnsiTheme="minorHAnsi"/>
              </w:rPr>
            </w:pPr>
            <w:r w:rsidRPr="005D0909">
              <w:rPr>
                <w:rFonts w:asciiTheme="minorHAnsi" w:hAnsiTheme="minorHAnsi"/>
                <w:b/>
              </w:rPr>
              <w:t>Strength</w:t>
            </w:r>
            <w:r>
              <w:rPr>
                <w:rFonts w:asciiTheme="minorHAnsi" w:hAnsiTheme="minorHAnsi"/>
              </w:rPr>
              <w:t xml:space="preserve">: </w:t>
            </w:r>
            <w:r w:rsidR="00322EAF">
              <w:rPr>
                <w:rFonts w:asciiTheme="minorHAnsi" w:hAnsiTheme="minorHAnsi"/>
              </w:rPr>
              <w:t>Have a well-defined policy for assessing and granting credit for prior learning.</w:t>
            </w:r>
          </w:p>
        </w:tc>
        <w:tc>
          <w:tcPr>
            <w:tcW w:w="3265" w:type="dxa"/>
            <w:shd w:val="clear" w:color="auto" w:fill="auto"/>
          </w:tcPr>
          <w:p w14:paraId="47E62647" w14:textId="10CB31AB" w:rsidR="002B54FE" w:rsidRDefault="00930EA3" w:rsidP="003B7D35">
            <w:pPr>
              <w:rPr>
                <w:rFonts w:ascii="Calibri" w:hAnsi="Calibri" w:cs="Arial"/>
                <w:szCs w:val="20"/>
              </w:rPr>
            </w:pPr>
            <w:r>
              <w:rPr>
                <w:rFonts w:ascii="Calibri" w:hAnsi="Calibri" w:cs="Arial"/>
                <w:szCs w:val="20"/>
              </w:rPr>
              <w:t>Positive feedback from survey of</w:t>
            </w:r>
            <w:r w:rsidR="00500DF7">
              <w:rPr>
                <w:rFonts w:ascii="Calibri" w:hAnsi="Calibri" w:cs="Arial"/>
                <w:szCs w:val="20"/>
              </w:rPr>
              <w:t xml:space="preserve"> applicants </w:t>
            </w:r>
            <w:r>
              <w:rPr>
                <w:rFonts w:ascii="Calibri" w:hAnsi="Calibri" w:cs="Arial"/>
                <w:szCs w:val="20"/>
              </w:rPr>
              <w:t xml:space="preserve">who </w:t>
            </w:r>
            <w:r w:rsidR="008B333D">
              <w:rPr>
                <w:rFonts w:ascii="Calibri" w:hAnsi="Calibri" w:cs="Arial"/>
                <w:szCs w:val="20"/>
              </w:rPr>
              <w:t>received credit for prior learning.</w:t>
            </w:r>
          </w:p>
          <w:p w14:paraId="5837DC21" w14:textId="5D6554B6" w:rsidR="00322EAF" w:rsidRDefault="00322EAF" w:rsidP="003B7D35">
            <w:pPr>
              <w:rPr>
                <w:rFonts w:ascii="Calibri" w:hAnsi="Calibri" w:cs="Arial"/>
                <w:szCs w:val="20"/>
              </w:rPr>
            </w:pPr>
          </w:p>
        </w:tc>
        <w:tc>
          <w:tcPr>
            <w:tcW w:w="3431" w:type="dxa"/>
            <w:shd w:val="clear" w:color="auto" w:fill="auto"/>
          </w:tcPr>
          <w:p w14:paraId="7204CBD5" w14:textId="6A7A4016" w:rsidR="003D4331" w:rsidRDefault="00500DF7" w:rsidP="003B7D35">
            <w:pPr>
              <w:rPr>
                <w:rFonts w:ascii="Calibri" w:hAnsi="Calibri" w:cs="Arial"/>
                <w:szCs w:val="20"/>
              </w:rPr>
            </w:pPr>
            <w:r>
              <w:rPr>
                <w:rFonts w:ascii="Calibri" w:hAnsi="Calibri" w:cs="Arial"/>
              </w:rPr>
              <w:t xml:space="preserve">Continue to review </w:t>
            </w:r>
            <w:r w:rsidR="004B3C39">
              <w:rPr>
                <w:rFonts w:ascii="Calibri" w:hAnsi="Calibri" w:cs="Arial"/>
              </w:rPr>
              <w:t xml:space="preserve">process and outcomes of students who earn credit for prior learning. </w:t>
            </w:r>
          </w:p>
        </w:tc>
        <w:tc>
          <w:tcPr>
            <w:tcW w:w="2098" w:type="dxa"/>
            <w:shd w:val="clear" w:color="auto" w:fill="auto"/>
          </w:tcPr>
          <w:p w14:paraId="3D0C8F28" w14:textId="77777777" w:rsidR="00C9228F" w:rsidRDefault="00F31D6B" w:rsidP="003B7D35">
            <w:pPr>
              <w:rPr>
                <w:rFonts w:ascii="Calibri" w:hAnsi="Calibri" w:cs="Arial"/>
                <w:szCs w:val="20"/>
              </w:rPr>
            </w:pPr>
            <w:r>
              <w:rPr>
                <w:rFonts w:ascii="Calibri" w:hAnsi="Calibri" w:cs="Arial"/>
                <w:szCs w:val="20"/>
              </w:rPr>
              <w:t>Ongoing</w:t>
            </w:r>
          </w:p>
        </w:tc>
        <w:tc>
          <w:tcPr>
            <w:tcW w:w="2167" w:type="dxa"/>
            <w:shd w:val="clear" w:color="auto" w:fill="auto"/>
          </w:tcPr>
          <w:p w14:paraId="72DA520E" w14:textId="69F6E9BE" w:rsidR="004B3C39" w:rsidRDefault="004B3C39" w:rsidP="003B7D35">
            <w:pPr>
              <w:rPr>
                <w:rFonts w:ascii="Calibri" w:hAnsi="Calibri" w:cs="Arial"/>
                <w:szCs w:val="20"/>
              </w:rPr>
            </w:pPr>
            <w:r>
              <w:rPr>
                <w:rFonts w:ascii="Calibri" w:hAnsi="Calibri" w:cs="Arial"/>
                <w:szCs w:val="20"/>
              </w:rPr>
              <w:t xml:space="preserve">Students who have received credit for prior learning have similar outcomes as those who complete the program in its </w:t>
            </w:r>
            <w:r w:rsidR="008B333D">
              <w:rPr>
                <w:rFonts w:ascii="Calibri" w:hAnsi="Calibri" w:cs="Arial"/>
                <w:szCs w:val="20"/>
              </w:rPr>
              <w:t>entirety</w:t>
            </w:r>
            <w:r>
              <w:rPr>
                <w:rFonts w:ascii="Calibri" w:hAnsi="Calibri" w:cs="Arial"/>
                <w:szCs w:val="20"/>
              </w:rPr>
              <w:t>.</w:t>
            </w:r>
          </w:p>
          <w:p w14:paraId="2438F8C1" w14:textId="77777777" w:rsidR="00C9228F" w:rsidRDefault="00C9228F" w:rsidP="00322EAF">
            <w:pPr>
              <w:rPr>
                <w:rFonts w:ascii="Calibri" w:hAnsi="Calibri" w:cs="Arial"/>
                <w:szCs w:val="20"/>
              </w:rPr>
            </w:pPr>
          </w:p>
        </w:tc>
      </w:tr>
      <w:tr w:rsidR="00C9228F" w14:paraId="47DBA73A" w14:textId="77777777" w:rsidTr="001C683F">
        <w:tc>
          <w:tcPr>
            <w:tcW w:w="3429" w:type="dxa"/>
            <w:shd w:val="clear" w:color="auto" w:fill="auto"/>
          </w:tcPr>
          <w:p w14:paraId="2EC5EC7E" w14:textId="77777777" w:rsidR="00C9228F" w:rsidRDefault="00C9228F" w:rsidP="003B7D35">
            <w:pPr>
              <w:rPr>
                <w:rFonts w:asciiTheme="minorHAnsi" w:hAnsiTheme="minorHAnsi"/>
              </w:rPr>
            </w:pPr>
            <w:r w:rsidRPr="005D0909">
              <w:rPr>
                <w:rFonts w:asciiTheme="minorHAnsi" w:hAnsiTheme="minorHAnsi"/>
                <w:b/>
              </w:rPr>
              <w:t>Area of Improvement</w:t>
            </w:r>
            <w:r>
              <w:rPr>
                <w:rFonts w:asciiTheme="minorHAnsi" w:hAnsiTheme="minorHAnsi"/>
              </w:rPr>
              <w:t>: Currently do</w:t>
            </w:r>
            <w:r w:rsidRPr="00662CC7">
              <w:rPr>
                <w:rFonts w:asciiTheme="minorHAnsi" w:hAnsiTheme="minorHAnsi"/>
              </w:rPr>
              <w:t xml:space="preserve"> not have a remediation procedure</w:t>
            </w:r>
          </w:p>
        </w:tc>
        <w:tc>
          <w:tcPr>
            <w:tcW w:w="3265" w:type="dxa"/>
            <w:shd w:val="clear" w:color="auto" w:fill="auto"/>
          </w:tcPr>
          <w:p w14:paraId="7A0E7C8E" w14:textId="16477852" w:rsidR="00C9228F" w:rsidRDefault="00C9228F" w:rsidP="003B7D35">
            <w:pPr>
              <w:rPr>
                <w:rFonts w:ascii="Calibri" w:hAnsi="Calibri" w:cs="Arial"/>
                <w:szCs w:val="20"/>
              </w:rPr>
            </w:pPr>
            <w:r>
              <w:rPr>
                <w:rFonts w:ascii="Calibri" w:hAnsi="Calibri" w:cs="Arial"/>
                <w:szCs w:val="20"/>
              </w:rPr>
              <w:t xml:space="preserve">Review of policy and procedure manual compared to ACEND </w:t>
            </w:r>
            <w:r w:rsidR="00BD6A37">
              <w:rPr>
                <w:rFonts w:ascii="Calibri" w:hAnsi="Calibri" w:cs="Arial"/>
                <w:szCs w:val="20"/>
              </w:rPr>
              <w:t>A</w:t>
            </w:r>
            <w:r w:rsidR="005A2EF4">
              <w:rPr>
                <w:rFonts w:ascii="Calibri" w:hAnsi="Calibri" w:cs="Arial"/>
                <w:szCs w:val="20"/>
              </w:rPr>
              <w:t>PD</w:t>
            </w:r>
            <w:r w:rsidR="00BD6A37">
              <w:rPr>
                <w:rFonts w:ascii="Calibri" w:hAnsi="Calibri" w:cs="Arial"/>
                <w:szCs w:val="20"/>
              </w:rPr>
              <w:t xml:space="preserve"> </w:t>
            </w:r>
            <w:r>
              <w:rPr>
                <w:rFonts w:ascii="Calibri" w:hAnsi="Calibri" w:cs="Arial"/>
                <w:szCs w:val="20"/>
              </w:rPr>
              <w:t>Standards.</w:t>
            </w:r>
          </w:p>
        </w:tc>
        <w:tc>
          <w:tcPr>
            <w:tcW w:w="3431" w:type="dxa"/>
            <w:shd w:val="clear" w:color="auto" w:fill="auto"/>
          </w:tcPr>
          <w:p w14:paraId="18CD4B2D" w14:textId="77777777" w:rsidR="00C9228F" w:rsidRDefault="00C9228F" w:rsidP="00C9228F">
            <w:pPr>
              <w:rPr>
                <w:rFonts w:ascii="Calibri" w:hAnsi="Calibri" w:cs="Arial"/>
                <w:szCs w:val="20"/>
              </w:rPr>
            </w:pPr>
            <w:r>
              <w:rPr>
                <w:rFonts w:asciiTheme="minorHAnsi" w:hAnsiTheme="minorHAnsi"/>
              </w:rPr>
              <w:t>A</w:t>
            </w:r>
            <w:r w:rsidRPr="00662CC7">
              <w:rPr>
                <w:rFonts w:asciiTheme="minorHAnsi" w:hAnsiTheme="minorHAnsi"/>
              </w:rPr>
              <w:t>dd a remediation procedure</w:t>
            </w:r>
            <w:r>
              <w:rPr>
                <w:rFonts w:asciiTheme="minorHAnsi" w:hAnsiTheme="minorHAnsi"/>
              </w:rPr>
              <w:t xml:space="preserve"> </w:t>
            </w:r>
          </w:p>
        </w:tc>
        <w:tc>
          <w:tcPr>
            <w:tcW w:w="2098" w:type="dxa"/>
            <w:shd w:val="clear" w:color="auto" w:fill="auto"/>
          </w:tcPr>
          <w:p w14:paraId="16C9ACEE" w14:textId="1756FF05" w:rsidR="00C9228F" w:rsidRPr="00662CC7" w:rsidRDefault="00C9228F" w:rsidP="00C9228F">
            <w:pPr>
              <w:rPr>
                <w:rFonts w:asciiTheme="minorHAnsi" w:hAnsiTheme="minorHAnsi"/>
              </w:rPr>
            </w:pPr>
            <w:r>
              <w:rPr>
                <w:rFonts w:asciiTheme="minorHAnsi" w:hAnsiTheme="minorHAnsi"/>
              </w:rPr>
              <w:t xml:space="preserve">Implementation by Fall, </w:t>
            </w:r>
            <w:r w:rsidR="00BD6A37">
              <w:rPr>
                <w:rFonts w:asciiTheme="minorHAnsi" w:hAnsiTheme="minorHAnsi"/>
              </w:rPr>
              <w:t>2024</w:t>
            </w:r>
          </w:p>
        </w:tc>
        <w:tc>
          <w:tcPr>
            <w:tcW w:w="2167" w:type="dxa"/>
            <w:shd w:val="clear" w:color="auto" w:fill="auto"/>
          </w:tcPr>
          <w:p w14:paraId="51FBE70C" w14:textId="6B1F4FAD" w:rsidR="00C9228F" w:rsidRDefault="00C9228F" w:rsidP="00F31D6B">
            <w:pPr>
              <w:rPr>
                <w:rFonts w:ascii="Calibri" w:hAnsi="Calibri" w:cs="Arial"/>
                <w:szCs w:val="20"/>
              </w:rPr>
            </w:pPr>
            <w:r w:rsidRPr="00662CC7">
              <w:rPr>
                <w:rFonts w:asciiTheme="minorHAnsi" w:hAnsiTheme="minorHAnsi"/>
              </w:rPr>
              <w:t>None to date</w:t>
            </w:r>
          </w:p>
        </w:tc>
      </w:tr>
    </w:tbl>
    <w:p w14:paraId="50AB3D2D" w14:textId="77777777" w:rsidR="0064329A" w:rsidRDefault="0064329A">
      <w:pPr>
        <w:rPr>
          <w:rFonts w:ascii="Calibri" w:eastAsia="MS Mincho" w:hAnsi="Calibri" w:cs="Arial"/>
          <w:b/>
          <w:bCs/>
          <w:sz w:val="28"/>
          <w:szCs w:val="28"/>
        </w:rPr>
        <w:sectPr w:rsidR="0064329A" w:rsidSect="0064329A">
          <w:type w:val="continuous"/>
          <w:pgSz w:w="15840" w:h="12240" w:orient="landscape" w:code="1"/>
          <w:pgMar w:top="720" w:right="720" w:bottom="720" w:left="720" w:header="720" w:footer="720" w:gutter="0"/>
          <w:paperSrc w:first="15" w:other="15"/>
          <w:pgNumType w:start="1"/>
          <w:cols w:space="720"/>
          <w:docGrid w:linePitch="326"/>
        </w:sectPr>
      </w:pPr>
    </w:p>
    <w:p w14:paraId="5456D0C5" w14:textId="77777777" w:rsidR="00502021" w:rsidRDefault="00502021">
      <w:pPr>
        <w:rPr>
          <w:rFonts w:ascii="Calibri" w:eastAsia="MS Mincho" w:hAnsi="Calibri" w:cs="Arial"/>
          <w:b/>
          <w:bCs/>
          <w:sz w:val="28"/>
          <w:szCs w:val="28"/>
        </w:rPr>
      </w:pPr>
    </w:p>
    <w:p w14:paraId="7B58B980" w14:textId="77777777" w:rsidR="00591B12" w:rsidRDefault="00591B12" w:rsidP="00CE1D8E">
      <w:pPr>
        <w:pStyle w:val="bullet-01"/>
        <w:numPr>
          <w:ilvl w:val="0"/>
          <w:numId w:val="0"/>
        </w:numPr>
        <w:spacing w:after="0"/>
        <w:jc w:val="center"/>
        <w:rPr>
          <w:rFonts w:ascii="Calibri" w:hAnsi="Calibri" w:cs="Arial"/>
          <w:b/>
          <w:bCs/>
          <w:sz w:val="28"/>
          <w:szCs w:val="28"/>
        </w:rPr>
        <w:sectPr w:rsidR="00591B12" w:rsidSect="00766C40">
          <w:headerReference w:type="default" r:id="rId12"/>
          <w:pgSz w:w="15840" w:h="12240" w:orient="landscape" w:code="1"/>
          <w:pgMar w:top="720" w:right="720" w:bottom="720" w:left="720" w:header="720" w:footer="720" w:gutter="0"/>
          <w:paperSrc w:first="15" w:other="15"/>
          <w:pgNumType w:start="1"/>
          <w:cols w:space="720"/>
          <w:docGrid w:linePitch="326"/>
        </w:sectPr>
      </w:pPr>
    </w:p>
    <w:p w14:paraId="21940536" w14:textId="75DEB1D2" w:rsidR="00CE1D8E" w:rsidRDefault="00CE1D8E" w:rsidP="00CE1D8E">
      <w:pPr>
        <w:pStyle w:val="bullet-01"/>
        <w:numPr>
          <w:ilvl w:val="0"/>
          <w:numId w:val="0"/>
        </w:numPr>
        <w:spacing w:after="0"/>
        <w:jc w:val="center"/>
        <w:rPr>
          <w:rFonts w:ascii="Calibri" w:hAnsi="Calibri" w:cs="Arial"/>
          <w:b/>
          <w:bCs/>
          <w:sz w:val="28"/>
          <w:szCs w:val="28"/>
        </w:rPr>
      </w:pPr>
      <w:r>
        <w:rPr>
          <w:rFonts w:ascii="Calibri" w:hAnsi="Calibri" w:cs="Arial"/>
          <w:b/>
          <w:bCs/>
          <w:sz w:val="28"/>
          <w:szCs w:val="28"/>
        </w:rPr>
        <w:t>&lt;Name of your program goes</w:t>
      </w:r>
      <w:r w:rsidRPr="001154E0">
        <w:rPr>
          <w:rFonts w:ascii="Calibri" w:hAnsi="Calibri" w:cs="Arial"/>
          <w:b/>
          <w:bCs/>
          <w:sz w:val="28"/>
          <w:szCs w:val="28"/>
        </w:rPr>
        <w:t xml:space="preserve"> here&gt;</w:t>
      </w:r>
    </w:p>
    <w:p w14:paraId="4698B4D2" w14:textId="5F36D312" w:rsidR="00703824" w:rsidRDefault="00CE1D8E" w:rsidP="00CE1D8E">
      <w:pPr>
        <w:jc w:val="center"/>
        <w:rPr>
          <w:rFonts w:ascii="Calibri" w:hAnsi="Calibri"/>
          <w:b/>
          <w:sz w:val="24"/>
          <w:szCs w:val="32"/>
        </w:rPr>
      </w:pPr>
      <w:r w:rsidRPr="003B7D35">
        <w:rPr>
          <w:rFonts w:ascii="Calibri" w:hAnsi="Calibri"/>
          <w:b/>
          <w:sz w:val="24"/>
          <w:szCs w:val="32"/>
        </w:rPr>
        <w:t xml:space="preserve">Continuous Program Improvement Plan (Required Element </w:t>
      </w:r>
      <w:r w:rsidR="00AC072C">
        <w:rPr>
          <w:rFonts w:ascii="Calibri" w:hAnsi="Calibri"/>
          <w:b/>
          <w:sz w:val="24"/>
          <w:szCs w:val="32"/>
        </w:rPr>
        <w:t>2</w:t>
      </w:r>
      <w:r w:rsidRPr="003B7D35">
        <w:rPr>
          <w:rFonts w:ascii="Calibri" w:hAnsi="Calibri"/>
          <w:b/>
          <w:sz w:val="24"/>
          <w:szCs w:val="32"/>
        </w:rPr>
        <w:t>.3)</w:t>
      </w:r>
    </w:p>
    <w:p w14:paraId="6B5DABB6" w14:textId="6C415231" w:rsidR="00CE1D8E" w:rsidRPr="00C01717" w:rsidRDefault="00BD6A37" w:rsidP="00CE1D8E">
      <w:pPr>
        <w:jc w:val="center"/>
        <w:rPr>
          <w:rFonts w:ascii="Calibri" w:hAnsi="Calibri"/>
        </w:rPr>
      </w:pPr>
      <w:r>
        <w:rPr>
          <w:rFonts w:ascii="Calibri" w:hAnsi="Calibri"/>
          <w:b/>
          <w:sz w:val="24"/>
          <w:szCs w:val="32"/>
        </w:rPr>
        <w:t>Advanced Practice Docto</w:t>
      </w:r>
      <w:r w:rsidR="00FD4B05">
        <w:rPr>
          <w:rFonts w:ascii="Calibri" w:hAnsi="Calibri"/>
          <w:b/>
          <w:sz w:val="24"/>
          <w:szCs w:val="32"/>
        </w:rPr>
        <w:t>rate</w:t>
      </w:r>
      <w:r w:rsidR="00CE1D8E" w:rsidRPr="00C01717">
        <w:rPr>
          <w:rFonts w:ascii="Calibri" w:hAnsi="Calibri"/>
          <w:b/>
          <w:sz w:val="24"/>
          <w:szCs w:val="32"/>
        </w:rPr>
        <w:br/>
      </w:r>
      <w:r w:rsidR="00CE1D8E" w:rsidRPr="00974F6B">
        <w:rPr>
          <w:rFonts w:ascii="Calibri" w:hAnsi="Calibri"/>
          <w:b/>
          <w:sz w:val="24"/>
        </w:rPr>
        <w:t>Date of Last Accreditation Review</w:t>
      </w:r>
      <w:r w:rsidR="007542F4">
        <w:rPr>
          <w:rFonts w:ascii="Calibri" w:hAnsi="Calibri"/>
          <w:b/>
          <w:sz w:val="24"/>
        </w:rPr>
        <w:t xml:space="preserve"> (if applicable)</w:t>
      </w:r>
      <w:r w:rsidR="00CE1D8E" w:rsidRPr="00974F6B">
        <w:rPr>
          <w:rFonts w:ascii="Calibri" w:hAnsi="Calibri"/>
          <w:b/>
          <w:sz w:val="24"/>
        </w:rPr>
        <w:t xml:space="preserve">  ________________</w:t>
      </w:r>
    </w:p>
    <w:p w14:paraId="039153A4" w14:textId="77777777" w:rsidR="003B7D35" w:rsidRDefault="003B7D35" w:rsidP="00C600E6">
      <w:pPr>
        <w:rPr>
          <w:rFonts w:ascii="Calibri" w:hAnsi="Calibri" w:cs="Arial"/>
          <w:szCs w:val="2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330"/>
        <w:gridCol w:w="3240"/>
        <w:gridCol w:w="2160"/>
        <w:gridCol w:w="2245"/>
      </w:tblGrid>
      <w:tr w:rsidR="00E763AC" w14:paraId="0411E5EF" w14:textId="77777777" w:rsidTr="001C683F">
        <w:trPr>
          <w:trHeight w:val="305"/>
        </w:trPr>
        <w:tc>
          <w:tcPr>
            <w:tcW w:w="14390" w:type="dxa"/>
            <w:gridSpan w:val="5"/>
            <w:shd w:val="clear" w:color="auto" w:fill="D9D9D9" w:themeFill="background1" w:themeFillShade="D9"/>
          </w:tcPr>
          <w:p w14:paraId="79426B0E" w14:textId="77777777" w:rsidR="00E763AC" w:rsidRPr="005A2A92" w:rsidRDefault="00E763AC" w:rsidP="003B7D35">
            <w:pPr>
              <w:jc w:val="center"/>
              <w:rPr>
                <w:rFonts w:asciiTheme="minorHAnsi" w:hAnsiTheme="minorHAnsi"/>
                <w:b/>
                <w:caps/>
                <w:sz w:val="24"/>
              </w:rPr>
            </w:pPr>
            <w:r w:rsidRPr="005A2A92">
              <w:rPr>
                <w:rFonts w:asciiTheme="minorHAnsi" w:hAnsiTheme="minorHAnsi"/>
                <w:b/>
                <w:caps/>
                <w:sz w:val="24"/>
              </w:rPr>
              <w:t>Policies and Procedures</w:t>
            </w:r>
          </w:p>
        </w:tc>
      </w:tr>
      <w:tr w:rsidR="00E763AC" w14:paraId="5D7DB3D3" w14:textId="77777777" w:rsidTr="001C683F">
        <w:trPr>
          <w:trHeight w:val="710"/>
        </w:trPr>
        <w:tc>
          <w:tcPr>
            <w:tcW w:w="3415" w:type="dxa"/>
            <w:shd w:val="clear" w:color="auto" w:fill="D9D9D9" w:themeFill="background1" w:themeFillShade="D9"/>
          </w:tcPr>
          <w:p w14:paraId="3DAEC064" w14:textId="7FEC41CD" w:rsidR="00E763AC" w:rsidRPr="003B7D35" w:rsidRDefault="005D0909" w:rsidP="003B7D35">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74178980" w14:textId="25A54292" w:rsidR="00E763AC" w:rsidRPr="003B7D35" w:rsidRDefault="00E763AC" w:rsidP="008E29FE">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strength or area of improvement </w:t>
            </w:r>
          </w:p>
        </w:tc>
        <w:tc>
          <w:tcPr>
            <w:tcW w:w="3240" w:type="dxa"/>
            <w:shd w:val="clear" w:color="auto" w:fill="D9D9D9" w:themeFill="background1" w:themeFillShade="D9"/>
          </w:tcPr>
          <w:p w14:paraId="4602F726" w14:textId="4FF7A07F"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7AD04C2F" w14:textId="50D6AA7E"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3F51DB4B"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55F97155" w14:textId="77777777" w:rsidR="00E763AC" w:rsidRPr="00D75AEA" w:rsidRDefault="00E763AC" w:rsidP="003B7D35">
            <w:pPr>
              <w:rPr>
                <w:rFonts w:asciiTheme="minorHAnsi" w:hAnsiTheme="minorHAnsi"/>
                <w:b/>
              </w:rPr>
            </w:pPr>
          </w:p>
        </w:tc>
      </w:tr>
      <w:tr w:rsidR="00E763AC" w14:paraId="6F22E66C" w14:textId="77777777" w:rsidTr="00E763AC">
        <w:trPr>
          <w:trHeight w:val="710"/>
        </w:trPr>
        <w:tc>
          <w:tcPr>
            <w:tcW w:w="3415" w:type="dxa"/>
          </w:tcPr>
          <w:p w14:paraId="3A689FB6" w14:textId="77777777" w:rsidR="00E763AC" w:rsidRPr="00441065" w:rsidRDefault="00E763AC" w:rsidP="00441065">
            <w:pPr>
              <w:rPr>
                <w:rFonts w:asciiTheme="minorHAnsi" w:hAnsiTheme="minorHAnsi"/>
              </w:rPr>
            </w:pPr>
          </w:p>
        </w:tc>
        <w:tc>
          <w:tcPr>
            <w:tcW w:w="3330" w:type="dxa"/>
          </w:tcPr>
          <w:p w14:paraId="5AC3DED5" w14:textId="77777777" w:rsidR="00E763AC" w:rsidRDefault="00E763AC" w:rsidP="00247BE6"/>
        </w:tc>
        <w:tc>
          <w:tcPr>
            <w:tcW w:w="3240" w:type="dxa"/>
          </w:tcPr>
          <w:p w14:paraId="274889CA" w14:textId="77777777" w:rsidR="00E763AC" w:rsidRDefault="00E763AC" w:rsidP="00247BE6"/>
        </w:tc>
        <w:tc>
          <w:tcPr>
            <w:tcW w:w="2160" w:type="dxa"/>
          </w:tcPr>
          <w:p w14:paraId="24DAE041" w14:textId="77777777" w:rsidR="00E763AC" w:rsidRDefault="00E763AC" w:rsidP="00247BE6"/>
        </w:tc>
        <w:tc>
          <w:tcPr>
            <w:tcW w:w="2245" w:type="dxa"/>
          </w:tcPr>
          <w:p w14:paraId="7BD9D73B" w14:textId="77777777" w:rsidR="00E763AC" w:rsidRPr="00D75AEA" w:rsidRDefault="00E763AC" w:rsidP="00247BE6"/>
        </w:tc>
      </w:tr>
      <w:tr w:rsidR="00E763AC" w14:paraId="067AA85C" w14:textId="77777777" w:rsidTr="00E763AC">
        <w:trPr>
          <w:trHeight w:val="710"/>
        </w:trPr>
        <w:tc>
          <w:tcPr>
            <w:tcW w:w="3415" w:type="dxa"/>
          </w:tcPr>
          <w:p w14:paraId="28EE9DF8" w14:textId="77777777" w:rsidR="00E763AC" w:rsidRPr="00441065" w:rsidRDefault="00E763AC" w:rsidP="00441065">
            <w:pPr>
              <w:rPr>
                <w:rFonts w:asciiTheme="minorHAnsi" w:hAnsiTheme="minorHAnsi"/>
              </w:rPr>
            </w:pPr>
          </w:p>
        </w:tc>
        <w:tc>
          <w:tcPr>
            <w:tcW w:w="3330" w:type="dxa"/>
          </w:tcPr>
          <w:p w14:paraId="652EF9C0" w14:textId="77777777" w:rsidR="00E763AC" w:rsidRDefault="00E763AC" w:rsidP="00247BE6"/>
        </w:tc>
        <w:tc>
          <w:tcPr>
            <w:tcW w:w="3240" w:type="dxa"/>
          </w:tcPr>
          <w:p w14:paraId="56301F9A" w14:textId="77777777" w:rsidR="00E763AC" w:rsidRDefault="00E763AC" w:rsidP="00247BE6"/>
        </w:tc>
        <w:tc>
          <w:tcPr>
            <w:tcW w:w="2160" w:type="dxa"/>
          </w:tcPr>
          <w:p w14:paraId="0F394385" w14:textId="77777777" w:rsidR="00E763AC" w:rsidRDefault="00E763AC" w:rsidP="00247BE6"/>
        </w:tc>
        <w:tc>
          <w:tcPr>
            <w:tcW w:w="2245" w:type="dxa"/>
          </w:tcPr>
          <w:p w14:paraId="22E0005D" w14:textId="77777777" w:rsidR="00E763AC" w:rsidRPr="00D75AEA" w:rsidRDefault="00E763AC" w:rsidP="00247BE6"/>
        </w:tc>
      </w:tr>
      <w:tr w:rsidR="00E763AC" w14:paraId="59C5744A" w14:textId="77777777" w:rsidTr="00E763AC">
        <w:trPr>
          <w:trHeight w:val="710"/>
        </w:trPr>
        <w:tc>
          <w:tcPr>
            <w:tcW w:w="3415" w:type="dxa"/>
          </w:tcPr>
          <w:p w14:paraId="2A998A38" w14:textId="77777777" w:rsidR="00E763AC" w:rsidRPr="00441065" w:rsidRDefault="00E763AC" w:rsidP="00441065">
            <w:pPr>
              <w:rPr>
                <w:rFonts w:asciiTheme="minorHAnsi" w:hAnsiTheme="minorHAnsi"/>
              </w:rPr>
            </w:pPr>
          </w:p>
        </w:tc>
        <w:tc>
          <w:tcPr>
            <w:tcW w:w="3330" w:type="dxa"/>
          </w:tcPr>
          <w:p w14:paraId="5F58540B" w14:textId="77777777" w:rsidR="00E763AC" w:rsidRDefault="00E763AC" w:rsidP="00247BE6"/>
        </w:tc>
        <w:tc>
          <w:tcPr>
            <w:tcW w:w="3240" w:type="dxa"/>
          </w:tcPr>
          <w:p w14:paraId="5A9D11B2" w14:textId="77777777" w:rsidR="00E763AC" w:rsidRDefault="00E763AC" w:rsidP="00247BE6"/>
        </w:tc>
        <w:tc>
          <w:tcPr>
            <w:tcW w:w="2160" w:type="dxa"/>
          </w:tcPr>
          <w:p w14:paraId="56BCC27D" w14:textId="77777777" w:rsidR="00E763AC" w:rsidRDefault="00E763AC" w:rsidP="00247BE6"/>
        </w:tc>
        <w:tc>
          <w:tcPr>
            <w:tcW w:w="2245" w:type="dxa"/>
          </w:tcPr>
          <w:p w14:paraId="227E13AC" w14:textId="77777777" w:rsidR="00E763AC" w:rsidRPr="00D75AEA" w:rsidRDefault="00E763AC" w:rsidP="00247BE6"/>
        </w:tc>
      </w:tr>
      <w:tr w:rsidR="00E763AC" w14:paraId="1D7ED89E" w14:textId="77777777" w:rsidTr="001C683F">
        <w:trPr>
          <w:trHeight w:val="143"/>
        </w:trPr>
        <w:tc>
          <w:tcPr>
            <w:tcW w:w="14390" w:type="dxa"/>
            <w:gridSpan w:val="5"/>
            <w:shd w:val="clear" w:color="auto" w:fill="D9D9D9" w:themeFill="background1" w:themeFillShade="D9"/>
          </w:tcPr>
          <w:p w14:paraId="5EF5F9D9" w14:textId="77777777" w:rsidR="00E763AC" w:rsidRPr="00D75AEA" w:rsidRDefault="00E763AC" w:rsidP="003B7D35">
            <w:pPr>
              <w:jc w:val="center"/>
              <w:rPr>
                <w:b/>
              </w:rPr>
            </w:pPr>
            <w:r w:rsidRPr="00D75AEA">
              <w:rPr>
                <w:rFonts w:asciiTheme="minorHAnsi" w:hAnsiTheme="minorHAnsi"/>
                <w:b/>
                <w:caps/>
                <w:sz w:val="24"/>
              </w:rPr>
              <w:t>Curriculum</w:t>
            </w:r>
          </w:p>
        </w:tc>
      </w:tr>
      <w:tr w:rsidR="00E763AC" w14:paraId="24B43371" w14:textId="77777777" w:rsidTr="001C683F">
        <w:trPr>
          <w:trHeight w:val="710"/>
        </w:trPr>
        <w:tc>
          <w:tcPr>
            <w:tcW w:w="3415" w:type="dxa"/>
            <w:shd w:val="clear" w:color="auto" w:fill="D9D9D9" w:themeFill="background1" w:themeFillShade="D9"/>
          </w:tcPr>
          <w:p w14:paraId="2648F69F" w14:textId="7926B76A" w:rsidR="00E763AC" w:rsidRPr="003B7D35" w:rsidRDefault="005D0909" w:rsidP="003B7D35">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582A07B4" w14:textId="5D575864"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w:t>
            </w:r>
            <w:r>
              <w:rPr>
                <w:rFonts w:asciiTheme="minorHAnsi" w:hAnsiTheme="minorHAnsi"/>
                <w:b/>
              </w:rPr>
              <w:t>rength or area of improvement</w:t>
            </w:r>
          </w:p>
        </w:tc>
        <w:tc>
          <w:tcPr>
            <w:tcW w:w="3240" w:type="dxa"/>
            <w:shd w:val="clear" w:color="auto" w:fill="D9D9D9" w:themeFill="background1" w:themeFillShade="D9"/>
          </w:tcPr>
          <w:p w14:paraId="5F766B57" w14:textId="7AE6C9F8"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5D00D879" w14:textId="46860ED4"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425690E1"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5CE6FE3C" w14:textId="77777777" w:rsidR="00E763AC" w:rsidRPr="00D75AEA" w:rsidRDefault="00E763AC" w:rsidP="003B7D35">
            <w:pPr>
              <w:rPr>
                <w:rFonts w:asciiTheme="minorHAnsi" w:hAnsiTheme="minorHAnsi"/>
                <w:b/>
              </w:rPr>
            </w:pPr>
          </w:p>
        </w:tc>
      </w:tr>
      <w:tr w:rsidR="00E763AC" w14:paraId="4BC3CA1C" w14:textId="77777777" w:rsidTr="00E763AC">
        <w:trPr>
          <w:trHeight w:val="710"/>
        </w:trPr>
        <w:tc>
          <w:tcPr>
            <w:tcW w:w="3415" w:type="dxa"/>
          </w:tcPr>
          <w:p w14:paraId="30264241" w14:textId="77777777" w:rsidR="00E763AC" w:rsidRPr="00441065" w:rsidRDefault="00E763AC" w:rsidP="00441065">
            <w:pPr>
              <w:rPr>
                <w:rFonts w:asciiTheme="minorHAnsi" w:hAnsiTheme="minorHAnsi"/>
              </w:rPr>
            </w:pPr>
          </w:p>
        </w:tc>
        <w:tc>
          <w:tcPr>
            <w:tcW w:w="3330" w:type="dxa"/>
          </w:tcPr>
          <w:p w14:paraId="46C8870A" w14:textId="77777777" w:rsidR="00E763AC" w:rsidRDefault="00E763AC" w:rsidP="00247BE6"/>
        </w:tc>
        <w:tc>
          <w:tcPr>
            <w:tcW w:w="3240" w:type="dxa"/>
          </w:tcPr>
          <w:p w14:paraId="15F152CB" w14:textId="77777777" w:rsidR="00E763AC" w:rsidRDefault="00E763AC" w:rsidP="00247BE6"/>
        </w:tc>
        <w:tc>
          <w:tcPr>
            <w:tcW w:w="2160" w:type="dxa"/>
          </w:tcPr>
          <w:p w14:paraId="6601E626" w14:textId="77777777" w:rsidR="00E763AC" w:rsidRDefault="00E763AC" w:rsidP="00247BE6"/>
        </w:tc>
        <w:tc>
          <w:tcPr>
            <w:tcW w:w="2245" w:type="dxa"/>
          </w:tcPr>
          <w:p w14:paraId="71E726AE" w14:textId="77777777" w:rsidR="00E763AC" w:rsidRPr="00D75AEA" w:rsidRDefault="00E763AC" w:rsidP="00247BE6"/>
        </w:tc>
      </w:tr>
      <w:tr w:rsidR="00E763AC" w14:paraId="46F6BB90" w14:textId="77777777" w:rsidTr="00E763AC">
        <w:trPr>
          <w:trHeight w:val="710"/>
        </w:trPr>
        <w:tc>
          <w:tcPr>
            <w:tcW w:w="3415" w:type="dxa"/>
          </w:tcPr>
          <w:p w14:paraId="312D7967" w14:textId="77777777" w:rsidR="00E763AC" w:rsidRPr="00441065" w:rsidRDefault="00E763AC" w:rsidP="00441065">
            <w:pPr>
              <w:rPr>
                <w:rFonts w:asciiTheme="minorHAnsi" w:hAnsiTheme="minorHAnsi"/>
              </w:rPr>
            </w:pPr>
          </w:p>
        </w:tc>
        <w:tc>
          <w:tcPr>
            <w:tcW w:w="3330" w:type="dxa"/>
          </w:tcPr>
          <w:p w14:paraId="3897271B" w14:textId="77777777" w:rsidR="00E763AC" w:rsidRDefault="00E763AC" w:rsidP="00247BE6"/>
        </w:tc>
        <w:tc>
          <w:tcPr>
            <w:tcW w:w="3240" w:type="dxa"/>
          </w:tcPr>
          <w:p w14:paraId="19C4039D" w14:textId="77777777" w:rsidR="00E763AC" w:rsidRDefault="00E763AC" w:rsidP="00247BE6"/>
        </w:tc>
        <w:tc>
          <w:tcPr>
            <w:tcW w:w="2160" w:type="dxa"/>
          </w:tcPr>
          <w:p w14:paraId="0FCB587C" w14:textId="77777777" w:rsidR="00E763AC" w:rsidRDefault="00E763AC" w:rsidP="00247BE6"/>
        </w:tc>
        <w:tc>
          <w:tcPr>
            <w:tcW w:w="2245" w:type="dxa"/>
          </w:tcPr>
          <w:p w14:paraId="070E343D" w14:textId="77777777" w:rsidR="00E763AC" w:rsidRPr="00D75AEA" w:rsidRDefault="00E763AC" w:rsidP="00247BE6"/>
        </w:tc>
      </w:tr>
      <w:tr w:rsidR="00E763AC" w14:paraId="356B0772" w14:textId="77777777" w:rsidTr="00E763AC">
        <w:trPr>
          <w:trHeight w:val="710"/>
        </w:trPr>
        <w:tc>
          <w:tcPr>
            <w:tcW w:w="3415" w:type="dxa"/>
          </w:tcPr>
          <w:p w14:paraId="02864E05" w14:textId="77777777" w:rsidR="00E763AC" w:rsidRPr="00441065" w:rsidRDefault="00E763AC" w:rsidP="00441065">
            <w:pPr>
              <w:rPr>
                <w:rFonts w:asciiTheme="minorHAnsi" w:hAnsiTheme="minorHAnsi"/>
              </w:rPr>
            </w:pPr>
          </w:p>
        </w:tc>
        <w:tc>
          <w:tcPr>
            <w:tcW w:w="3330" w:type="dxa"/>
          </w:tcPr>
          <w:p w14:paraId="756BCCF6" w14:textId="77777777" w:rsidR="00E763AC" w:rsidRDefault="00E763AC" w:rsidP="00247BE6"/>
        </w:tc>
        <w:tc>
          <w:tcPr>
            <w:tcW w:w="3240" w:type="dxa"/>
          </w:tcPr>
          <w:p w14:paraId="43A2ED95" w14:textId="77777777" w:rsidR="00E763AC" w:rsidRDefault="00E763AC" w:rsidP="00247BE6"/>
        </w:tc>
        <w:tc>
          <w:tcPr>
            <w:tcW w:w="2160" w:type="dxa"/>
          </w:tcPr>
          <w:p w14:paraId="5C815368" w14:textId="77777777" w:rsidR="00E763AC" w:rsidRDefault="00E763AC" w:rsidP="00247BE6"/>
        </w:tc>
        <w:tc>
          <w:tcPr>
            <w:tcW w:w="2245" w:type="dxa"/>
          </w:tcPr>
          <w:p w14:paraId="6869944C" w14:textId="77777777" w:rsidR="00E763AC" w:rsidRPr="00D75AEA" w:rsidRDefault="00E763AC" w:rsidP="00247BE6"/>
        </w:tc>
      </w:tr>
      <w:tr w:rsidR="00E763AC" w14:paraId="23889A63" w14:textId="77777777" w:rsidTr="001C683F">
        <w:trPr>
          <w:trHeight w:val="323"/>
        </w:trPr>
        <w:tc>
          <w:tcPr>
            <w:tcW w:w="14390" w:type="dxa"/>
            <w:gridSpan w:val="5"/>
            <w:shd w:val="clear" w:color="auto" w:fill="D9D9D9" w:themeFill="background1" w:themeFillShade="D9"/>
          </w:tcPr>
          <w:p w14:paraId="319E5DFE" w14:textId="77777777" w:rsidR="00E763AC" w:rsidRPr="00D75AEA" w:rsidRDefault="00E763AC" w:rsidP="006D2C0E">
            <w:pPr>
              <w:jc w:val="center"/>
              <w:rPr>
                <w:b/>
              </w:rPr>
            </w:pPr>
            <w:r w:rsidRPr="00D75AEA">
              <w:rPr>
                <w:rFonts w:asciiTheme="minorHAnsi" w:hAnsiTheme="minorHAnsi"/>
                <w:b/>
                <w:caps/>
                <w:sz w:val="24"/>
              </w:rPr>
              <w:t>Teaching Methods</w:t>
            </w:r>
          </w:p>
        </w:tc>
      </w:tr>
      <w:tr w:rsidR="00E763AC" w14:paraId="64B7E93C" w14:textId="77777777" w:rsidTr="001C683F">
        <w:trPr>
          <w:trHeight w:val="710"/>
        </w:trPr>
        <w:tc>
          <w:tcPr>
            <w:tcW w:w="3415" w:type="dxa"/>
            <w:shd w:val="clear" w:color="auto" w:fill="D9D9D9" w:themeFill="background1" w:themeFillShade="D9"/>
          </w:tcPr>
          <w:p w14:paraId="4A979BE2" w14:textId="6456DCC1" w:rsidR="00E763AC" w:rsidRPr="003B7D35" w:rsidRDefault="005D0909" w:rsidP="006D2C0E">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354417BA" w14:textId="735FBCF7"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strength or area of improvement </w:t>
            </w:r>
          </w:p>
        </w:tc>
        <w:tc>
          <w:tcPr>
            <w:tcW w:w="3240" w:type="dxa"/>
            <w:shd w:val="clear" w:color="auto" w:fill="D9D9D9" w:themeFill="background1" w:themeFillShade="D9"/>
          </w:tcPr>
          <w:p w14:paraId="104F0042" w14:textId="3AE13C4D"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41C9949B" w14:textId="5B03430B"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0E00F044"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3705631C" w14:textId="77777777" w:rsidR="00E763AC" w:rsidRPr="00D75AEA" w:rsidRDefault="00E763AC" w:rsidP="006D2C0E">
            <w:pPr>
              <w:rPr>
                <w:rFonts w:asciiTheme="minorHAnsi" w:hAnsiTheme="minorHAnsi"/>
                <w:b/>
              </w:rPr>
            </w:pPr>
          </w:p>
        </w:tc>
      </w:tr>
      <w:tr w:rsidR="00E763AC" w14:paraId="1836DE9C" w14:textId="77777777" w:rsidTr="00E763AC">
        <w:trPr>
          <w:trHeight w:val="710"/>
        </w:trPr>
        <w:tc>
          <w:tcPr>
            <w:tcW w:w="3415" w:type="dxa"/>
          </w:tcPr>
          <w:p w14:paraId="7E7B883F" w14:textId="77777777" w:rsidR="00E763AC" w:rsidRPr="00441065" w:rsidRDefault="00E763AC" w:rsidP="00441065">
            <w:pPr>
              <w:rPr>
                <w:rFonts w:asciiTheme="minorHAnsi" w:hAnsiTheme="minorHAnsi"/>
              </w:rPr>
            </w:pPr>
          </w:p>
        </w:tc>
        <w:tc>
          <w:tcPr>
            <w:tcW w:w="3330" w:type="dxa"/>
          </w:tcPr>
          <w:p w14:paraId="6426D6D7" w14:textId="77777777" w:rsidR="00E763AC" w:rsidRDefault="00E763AC" w:rsidP="00247BE6"/>
        </w:tc>
        <w:tc>
          <w:tcPr>
            <w:tcW w:w="3240" w:type="dxa"/>
          </w:tcPr>
          <w:p w14:paraId="410CDCFB" w14:textId="77777777" w:rsidR="00E763AC" w:rsidRDefault="00E763AC" w:rsidP="00247BE6"/>
        </w:tc>
        <w:tc>
          <w:tcPr>
            <w:tcW w:w="2160" w:type="dxa"/>
          </w:tcPr>
          <w:p w14:paraId="25867216" w14:textId="77777777" w:rsidR="00E763AC" w:rsidRDefault="00E763AC" w:rsidP="00247BE6"/>
        </w:tc>
        <w:tc>
          <w:tcPr>
            <w:tcW w:w="2245" w:type="dxa"/>
          </w:tcPr>
          <w:p w14:paraId="31D374DC" w14:textId="77777777" w:rsidR="00E763AC" w:rsidRDefault="00E763AC" w:rsidP="00247BE6"/>
        </w:tc>
      </w:tr>
      <w:tr w:rsidR="00E763AC" w14:paraId="216BD253" w14:textId="77777777" w:rsidTr="00E763AC">
        <w:trPr>
          <w:trHeight w:val="710"/>
        </w:trPr>
        <w:tc>
          <w:tcPr>
            <w:tcW w:w="3415" w:type="dxa"/>
          </w:tcPr>
          <w:p w14:paraId="0C06D37A" w14:textId="77777777" w:rsidR="00E763AC" w:rsidRPr="00441065" w:rsidRDefault="00E763AC" w:rsidP="00441065">
            <w:pPr>
              <w:rPr>
                <w:rFonts w:asciiTheme="minorHAnsi" w:hAnsiTheme="minorHAnsi"/>
              </w:rPr>
            </w:pPr>
          </w:p>
        </w:tc>
        <w:tc>
          <w:tcPr>
            <w:tcW w:w="3330" w:type="dxa"/>
          </w:tcPr>
          <w:p w14:paraId="7CEBA9C3" w14:textId="77777777" w:rsidR="00E763AC" w:rsidRDefault="00E763AC" w:rsidP="00247BE6"/>
        </w:tc>
        <w:tc>
          <w:tcPr>
            <w:tcW w:w="3240" w:type="dxa"/>
          </w:tcPr>
          <w:p w14:paraId="77DC91C0" w14:textId="77777777" w:rsidR="00E763AC" w:rsidRDefault="00E763AC" w:rsidP="00247BE6"/>
        </w:tc>
        <w:tc>
          <w:tcPr>
            <w:tcW w:w="2160" w:type="dxa"/>
          </w:tcPr>
          <w:p w14:paraId="63D072F3" w14:textId="77777777" w:rsidR="00E763AC" w:rsidRDefault="00E763AC" w:rsidP="00247BE6"/>
        </w:tc>
        <w:tc>
          <w:tcPr>
            <w:tcW w:w="2245" w:type="dxa"/>
          </w:tcPr>
          <w:p w14:paraId="4ED6CC63" w14:textId="77777777" w:rsidR="00E763AC" w:rsidRDefault="00E763AC" w:rsidP="00247BE6"/>
        </w:tc>
      </w:tr>
      <w:tr w:rsidR="00E763AC" w14:paraId="630A5C8A" w14:textId="77777777" w:rsidTr="00E763AC">
        <w:trPr>
          <w:trHeight w:val="710"/>
        </w:trPr>
        <w:tc>
          <w:tcPr>
            <w:tcW w:w="3415" w:type="dxa"/>
          </w:tcPr>
          <w:p w14:paraId="40708442" w14:textId="77777777" w:rsidR="00E763AC" w:rsidRPr="00441065" w:rsidRDefault="00E763AC" w:rsidP="00441065">
            <w:pPr>
              <w:rPr>
                <w:rFonts w:asciiTheme="minorHAnsi" w:hAnsiTheme="minorHAnsi"/>
              </w:rPr>
            </w:pPr>
          </w:p>
        </w:tc>
        <w:tc>
          <w:tcPr>
            <w:tcW w:w="3330" w:type="dxa"/>
          </w:tcPr>
          <w:p w14:paraId="378EA41B" w14:textId="77777777" w:rsidR="00E763AC" w:rsidRDefault="00E763AC" w:rsidP="00247BE6"/>
        </w:tc>
        <w:tc>
          <w:tcPr>
            <w:tcW w:w="3240" w:type="dxa"/>
          </w:tcPr>
          <w:p w14:paraId="763A6843" w14:textId="77777777" w:rsidR="00E763AC" w:rsidRDefault="00E763AC" w:rsidP="00247BE6"/>
        </w:tc>
        <w:tc>
          <w:tcPr>
            <w:tcW w:w="2160" w:type="dxa"/>
          </w:tcPr>
          <w:p w14:paraId="39BEC4FB" w14:textId="77777777" w:rsidR="00E763AC" w:rsidRDefault="00E763AC" w:rsidP="00247BE6"/>
        </w:tc>
        <w:tc>
          <w:tcPr>
            <w:tcW w:w="2245" w:type="dxa"/>
          </w:tcPr>
          <w:p w14:paraId="6697A7B9" w14:textId="77777777" w:rsidR="00E763AC" w:rsidRDefault="00E763AC" w:rsidP="00247BE6"/>
        </w:tc>
      </w:tr>
      <w:tr w:rsidR="00E763AC" w14:paraId="351E9603" w14:textId="77777777" w:rsidTr="001C683F">
        <w:trPr>
          <w:trHeight w:val="233"/>
        </w:trPr>
        <w:tc>
          <w:tcPr>
            <w:tcW w:w="14390" w:type="dxa"/>
            <w:gridSpan w:val="5"/>
            <w:shd w:val="clear" w:color="auto" w:fill="D9D9D9" w:themeFill="background1" w:themeFillShade="D9"/>
          </w:tcPr>
          <w:p w14:paraId="37BBA7BC" w14:textId="77777777" w:rsidR="00E763AC" w:rsidRPr="006D2C0E" w:rsidRDefault="00E763AC" w:rsidP="006D2C0E">
            <w:pPr>
              <w:jc w:val="center"/>
              <w:rPr>
                <w:b/>
              </w:rPr>
            </w:pPr>
            <w:r w:rsidRPr="00E763AC">
              <w:rPr>
                <w:rFonts w:asciiTheme="minorHAnsi" w:hAnsiTheme="minorHAnsi"/>
                <w:b/>
                <w:caps/>
                <w:sz w:val="24"/>
              </w:rPr>
              <w:t>Faculty</w:t>
            </w:r>
          </w:p>
        </w:tc>
      </w:tr>
      <w:tr w:rsidR="00E763AC" w14:paraId="3D17B36E" w14:textId="77777777" w:rsidTr="001C683F">
        <w:trPr>
          <w:trHeight w:val="710"/>
        </w:trPr>
        <w:tc>
          <w:tcPr>
            <w:tcW w:w="3415" w:type="dxa"/>
            <w:shd w:val="clear" w:color="auto" w:fill="D9D9D9" w:themeFill="background1" w:themeFillShade="D9"/>
          </w:tcPr>
          <w:p w14:paraId="716DCC33" w14:textId="590010AE" w:rsidR="00E763AC" w:rsidRPr="003B7D35" w:rsidRDefault="005D0909" w:rsidP="006D2C0E">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1C3FBBF0" w14:textId="728CD2ED"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w:t>
            </w:r>
            <w:r>
              <w:rPr>
                <w:rFonts w:asciiTheme="minorHAnsi" w:hAnsiTheme="minorHAnsi"/>
                <w:b/>
              </w:rPr>
              <w:t xml:space="preserve">trength or area of improvement </w:t>
            </w:r>
          </w:p>
        </w:tc>
        <w:tc>
          <w:tcPr>
            <w:tcW w:w="3240" w:type="dxa"/>
            <w:shd w:val="clear" w:color="auto" w:fill="D9D9D9" w:themeFill="background1" w:themeFillShade="D9"/>
          </w:tcPr>
          <w:p w14:paraId="54199FF5" w14:textId="1F84C7A2"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761A5590" w14:textId="37674FCE"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 xml:space="preserve">timeline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1A6500A6"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2EE25D07" w14:textId="77777777" w:rsidR="00E763AC" w:rsidRPr="003B7D35" w:rsidRDefault="00E763AC" w:rsidP="006D2C0E">
            <w:pPr>
              <w:rPr>
                <w:rFonts w:asciiTheme="minorHAnsi" w:hAnsiTheme="minorHAnsi"/>
                <w:b/>
              </w:rPr>
            </w:pPr>
          </w:p>
        </w:tc>
      </w:tr>
      <w:tr w:rsidR="00E763AC" w14:paraId="0DED5129" w14:textId="77777777" w:rsidTr="00E763AC">
        <w:trPr>
          <w:trHeight w:val="710"/>
        </w:trPr>
        <w:tc>
          <w:tcPr>
            <w:tcW w:w="3415" w:type="dxa"/>
          </w:tcPr>
          <w:p w14:paraId="514B4D4A" w14:textId="77777777" w:rsidR="00E763AC" w:rsidRDefault="00E763AC" w:rsidP="00441065">
            <w:pPr>
              <w:rPr>
                <w:rFonts w:asciiTheme="minorHAnsi" w:hAnsiTheme="minorHAnsi"/>
              </w:rPr>
            </w:pPr>
          </w:p>
        </w:tc>
        <w:tc>
          <w:tcPr>
            <w:tcW w:w="3330" w:type="dxa"/>
          </w:tcPr>
          <w:p w14:paraId="50E0F0EA" w14:textId="77777777" w:rsidR="00E763AC" w:rsidRDefault="00E763AC" w:rsidP="00247BE6"/>
        </w:tc>
        <w:tc>
          <w:tcPr>
            <w:tcW w:w="3240" w:type="dxa"/>
          </w:tcPr>
          <w:p w14:paraId="60872376" w14:textId="77777777" w:rsidR="00E763AC" w:rsidRDefault="00E763AC" w:rsidP="00247BE6"/>
        </w:tc>
        <w:tc>
          <w:tcPr>
            <w:tcW w:w="2160" w:type="dxa"/>
          </w:tcPr>
          <w:p w14:paraId="3B6859A2" w14:textId="77777777" w:rsidR="00E763AC" w:rsidRDefault="00E763AC" w:rsidP="00247BE6"/>
        </w:tc>
        <w:tc>
          <w:tcPr>
            <w:tcW w:w="2245" w:type="dxa"/>
          </w:tcPr>
          <w:p w14:paraId="2D4367AE" w14:textId="77777777" w:rsidR="00E763AC" w:rsidRDefault="00E763AC" w:rsidP="00247BE6"/>
        </w:tc>
      </w:tr>
      <w:tr w:rsidR="00E763AC" w14:paraId="3ED7234E" w14:textId="77777777" w:rsidTr="00E763AC">
        <w:trPr>
          <w:trHeight w:val="710"/>
        </w:trPr>
        <w:tc>
          <w:tcPr>
            <w:tcW w:w="3415" w:type="dxa"/>
          </w:tcPr>
          <w:p w14:paraId="644F484A" w14:textId="77777777" w:rsidR="00E763AC" w:rsidRDefault="00E763AC" w:rsidP="00441065">
            <w:pPr>
              <w:rPr>
                <w:rFonts w:asciiTheme="minorHAnsi" w:hAnsiTheme="minorHAnsi"/>
              </w:rPr>
            </w:pPr>
          </w:p>
        </w:tc>
        <w:tc>
          <w:tcPr>
            <w:tcW w:w="3330" w:type="dxa"/>
          </w:tcPr>
          <w:p w14:paraId="50953A24" w14:textId="77777777" w:rsidR="00E763AC" w:rsidRDefault="00E763AC" w:rsidP="00247BE6"/>
        </w:tc>
        <w:tc>
          <w:tcPr>
            <w:tcW w:w="3240" w:type="dxa"/>
          </w:tcPr>
          <w:p w14:paraId="07E44934" w14:textId="77777777" w:rsidR="00E763AC" w:rsidRDefault="00E763AC" w:rsidP="00247BE6"/>
        </w:tc>
        <w:tc>
          <w:tcPr>
            <w:tcW w:w="2160" w:type="dxa"/>
          </w:tcPr>
          <w:p w14:paraId="5BD9065D" w14:textId="77777777" w:rsidR="00E763AC" w:rsidRDefault="00E763AC" w:rsidP="00247BE6"/>
        </w:tc>
        <w:tc>
          <w:tcPr>
            <w:tcW w:w="2245" w:type="dxa"/>
          </w:tcPr>
          <w:p w14:paraId="2FD5F9A6" w14:textId="77777777" w:rsidR="00E763AC" w:rsidRDefault="00E763AC" w:rsidP="00247BE6"/>
        </w:tc>
      </w:tr>
      <w:tr w:rsidR="00E763AC" w14:paraId="288F1A75" w14:textId="77777777" w:rsidTr="00E763AC">
        <w:trPr>
          <w:trHeight w:val="710"/>
        </w:trPr>
        <w:tc>
          <w:tcPr>
            <w:tcW w:w="3415" w:type="dxa"/>
          </w:tcPr>
          <w:p w14:paraId="5E72448C" w14:textId="77777777" w:rsidR="00E763AC" w:rsidRDefault="00E763AC" w:rsidP="00441065">
            <w:pPr>
              <w:rPr>
                <w:rFonts w:asciiTheme="minorHAnsi" w:hAnsiTheme="minorHAnsi"/>
              </w:rPr>
            </w:pPr>
          </w:p>
        </w:tc>
        <w:tc>
          <w:tcPr>
            <w:tcW w:w="3330" w:type="dxa"/>
          </w:tcPr>
          <w:p w14:paraId="60BC8733" w14:textId="77777777" w:rsidR="00E763AC" w:rsidRDefault="00E763AC" w:rsidP="00247BE6"/>
        </w:tc>
        <w:tc>
          <w:tcPr>
            <w:tcW w:w="3240" w:type="dxa"/>
          </w:tcPr>
          <w:p w14:paraId="3B9B8F49" w14:textId="77777777" w:rsidR="00E763AC" w:rsidRDefault="00E763AC" w:rsidP="00247BE6"/>
        </w:tc>
        <w:tc>
          <w:tcPr>
            <w:tcW w:w="2160" w:type="dxa"/>
          </w:tcPr>
          <w:p w14:paraId="59D4C29A" w14:textId="77777777" w:rsidR="00E763AC" w:rsidRDefault="00E763AC" w:rsidP="00247BE6"/>
        </w:tc>
        <w:tc>
          <w:tcPr>
            <w:tcW w:w="2245" w:type="dxa"/>
          </w:tcPr>
          <w:p w14:paraId="523A7B0A" w14:textId="77777777" w:rsidR="00E763AC" w:rsidRDefault="00E763AC" w:rsidP="00247BE6"/>
        </w:tc>
      </w:tr>
      <w:tr w:rsidR="00E763AC" w14:paraId="72B01C09" w14:textId="77777777" w:rsidTr="001C683F">
        <w:trPr>
          <w:trHeight w:val="242"/>
        </w:trPr>
        <w:tc>
          <w:tcPr>
            <w:tcW w:w="14390" w:type="dxa"/>
            <w:gridSpan w:val="5"/>
            <w:shd w:val="clear" w:color="auto" w:fill="D9D9D9" w:themeFill="background1" w:themeFillShade="D9"/>
          </w:tcPr>
          <w:p w14:paraId="616ECCB5" w14:textId="7E96A64A" w:rsidR="00E763AC" w:rsidRPr="006D2C0E" w:rsidRDefault="00BD6A37" w:rsidP="006D2C0E">
            <w:pPr>
              <w:jc w:val="center"/>
              <w:rPr>
                <w:b/>
              </w:rPr>
            </w:pPr>
            <w:r>
              <w:rPr>
                <w:rFonts w:asciiTheme="minorHAnsi" w:hAnsiTheme="minorHAnsi"/>
                <w:b/>
                <w:caps/>
                <w:sz w:val="24"/>
              </w:rPr>
              <w:t>ResearcH Advisors and Residency Mentors</w:t>
            </w:r>
          </w:p>
        </w:tc>
      </w:tr>
      <w:tr w:rsidR="00E763AC" w14:paraId="32C0EED9" w14:textId="77777777" w:rsidTr="001C683F">
        <w:trPr>
          <w:trHeight w:val="710"/>
        </w:trPr>
        <w:tc>
          <w:tcPr>
            <w:tcW w:w="3415" w:type="dxa"/>
            <w:shd w:val="clear" w:color="auto" w:fill="D9D9D9" w:themeFill="background1" w:themeFillShade="D9"/>
          </w:tcPr>
          <w:p w14:paraId="69306EC4" w14:textId="2B8F7721" w:rsidR="00E763AC" w:rsidRPr="003B7D35" w:rsidRDefault="005D0909" w:rsidP="006D2C0E">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02164BD2" w14:textId="39D9EA5B"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strength or area of improvement </w:t>
            </w:r>
          </w:p>
        </w:tc>
        <w:tc>
          <w:tcPr>
            <w:tcW w:w="3240" w:type="dxa"/>
            <w:shd w:val="clear" w:color="auto" w:fill="D9D9D9" w:themeFill="background1" w:themeFillShade="D9"/>
          </w:tcPr>
          <w:p w14:paraId="2C675902" w14:textId="780075D4" w:rsidR="00E763AC" w:rsidRPr="006D2C0E" w:rsidRDefault="00E763AC" w:rsidP="00E763AC">
            <w:pPr>
              <w:rPr>
                <w:rFonts w:asciiTheme="minorHAnsi" w:hAnsiTheme="minorHAnsi"/>
                <w:b/>
              </w:rPr>
            </w:pPr>
            <w:r w:rsidRPr="006D2C0E">
              <w:rPr>
                <w:rFonts w:ascii="Calibri" w:hAnsi="Calibri" w:cs="Calibri"/>
                <w:b/>
              </w:rPr>
              <w:t xml:space="preserve">Short- or long-term strategy to maintain strength </w:t>
            </w:r>
            <w:r>
              <w:rPr>
                <w:rFonts w:ascii="Calibri" w:hAnsi="Calibri" w:cs="Calibri"/>
                <w:b/>
              </w:rPr>
              <w:t xml:space="preserve">or address area of improvement </w:t>
            </w:r>
            <w:r w:rsidRPr="006D2C0E">
              <w:rPr>
                <w:rFonts w:ascii="Calibri" w:hAnsi="Calibri" w:cs="Calibri"/>
                <w:b/>
              </w:rPr>
              <w:t xml:space="preserve"> </w:t>
            </w:r>
          </w:p>
        </w:tc>
        <w:tc>
          <w:tcPr>
            <w:tcW w:w="2160" w:type="dxa"/>
            <w:shd w:val="clear" w:color="auto" w:fill="D9D9D9" w:themeFill="background1" w:themeFillShade="D9"/>
          </w:tcPr>
          <w:p w14:paraId="13CE7188" w14:textId="61D65D6D"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2FD6AB3C"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24F3A9AC" w14:textId="77777777" w:rsidR="00E763AC" w:rsidRPr="003B7D35" w:rsidRDefault="00E763AC" w:rsidP="006D2C0E">
            <w:pPr>
              <w:rPr>
                <w:rFonts w:asciiTheme="minorHAnsi" w:hAnsiTheme="minorHAnsi"/>
                <w:b/>
              </w:rPr>
            </w:pPr>
          </w:p>
        </w:tc>
      </w:tr>
      <w:tr w:rsidR="00E763AC" w14:paraId="20CDCF04" w14:textId="77777777" w:rsidTr="00E763AC">
        <w:trPr>
          <w:trHeight w:val="710"/>
        </w:trPr>
        <w:tc>
          <w:tcPr>
            <w:tcW w:w="3415" w:type="dxa"/>
          </w:tcPr>
          <w:p w14:paraId="2E97B9A0" w14:textId="77777777" w:rsidR="00E763AC" w:rsidRDefault="00E763AC" w:rsidP="00441065">
            <w:pPr>
              <w:rPr>
                <w:rFonts w:asciiTheme="minorHAnsi" w:hAnsiTheme="minorHAnsi"/>
              </w:rPr>
            </w:pPr>
          </w:p>
        </w:tc>
        <w:tc>
          <w:tcPr>
            <w:tcW w:w="3330" w:type="dxa"/>
          </w:tcPr>
          <w:p w14:paraId="0DB8EAD9" w14:textId="77777777" w:rsidR="00E763AC" w:rsidRDefault="00E763AC" w:rsidP="00247BE6"/>
        </w:tc>
        <w:tc>
          <w:tcPr>
            <w:tcW w:w="3240" w:type="dxa"/>
          </w:tcPr>
          <w:p w14:paraId="0A163165" w14:textId="77777777" w:rsidR="00E763AC" w:rsidRDefault="00E763AC" w:rsidP="00247BE6"/>
        </w:tc>
        <w:tc>
          <w:tcPr>
            <w:tcW w:w="2160" w:type="dxa"/>
          </w:tcPr>
          <w:p w14:paraId="1071A9C4" w14:textId="77777777" w:rsidR="00E763AC" w:rsidRDefault="00E763AC" w:rsidP="00247BE6"/>
        </w:tc>
        <w:tc>
          <w:tcPr>
            <w:tcW w:w="2245" w:type="dxa"/>
          </w:tcPr>
          <w:p w14:paraId="738A6EE9" w14:textId="77777777" w:rsidR="00E763AC" w:rsidRDefault="00E763AC" w:rsidP="00247BE6"/>
        </w:tc>
      </w:tr>
      <w:tr w:rsidR="00E763AC" w14:paraId="3E76EBA8" w14:textId="77777777" w:rsidTr="00E763AC">
        <w:trPr>
          <w:trHeight w:val="710"/>
        </w:trPr>
        <w:tc>
          <w:tcPr>
            <w:tcW w:w="3415" w:type="dxa"/>
          </w:tcPr>
          <w:p w14:paraId="128B955D" w14:textId="77777777" w:rsidR="00E763AC" w:rsidRDefault="00E763AC" w:rsidP="00441065">
            <w:pPr>
              <w:rPr>
                <w:rFonts w:asciiTheme="minorHAnsi" w:hAnsiTheme="minorHAnsi"/>
              </w:rPr>
            </w:pPr>
          </w:p>
        </w:tc>
        <w:tc>
          <w:tcPr>
            <w:tcW w:w="3330" w:type="dxa"/>
          </w:tcPr>
          <w:p w14:paraId="0FEDBA26" w14:textId="77777777" w:rsidR="00E763AC" w:rsidRDefault="00E763AC" w:rsidP="00247BE6"/>
        </w:tc>
        <w:tc>
          <w:tcPr>
            <w:tcW w:w="3240" w:type="dxa"/>
          </w:tcPr>
          <w:p w14:paraId="2E0B0179" w14:textId="77777777" w:rsidR="00E763AC" w:rsidRDefault="00E763AC" w:rsidP="00247BE6"/>
        </w:tc>
        <w:tc>
          <w:tcPr>
            <w:tcW w:w="2160" w:type="dxa"/>
          </w:tcPr>
          <w:p w14:paraId="7744453D" w14:textId="77777777" w:rsidR="00E763AC" w:rsidRDefault="00E763AC" w:rsidP="00247BE6"/>
        </w:tc>
        <w:tc>
          <w:tcPr>
            <w:tcW w:w="2245" w:type="dxa"/>
          </w:tcPr>
          <w:p w14:paraId="11211D8A" w14:textId="77777777" w:rsidR="00E763AC" w:rsidRDefault="00E763AC" w:rsidP="00247BE6"/>
        </w:tc>
      </w:tr>
      <w:tr w:rsidR="00E763AC" w14:paraId="558983D8" w14:textId="77777777" w:rsidTr="00E763AC">
        <w:trPr>
          <w:trHeight w:val="710"/>
        </w:trPr>
        <w:tc>
          <w:tcPr>
            <w:tcW w:w="3415" w:type="dxa"/>
          </w:tcPr>
          <w:p w14:paraId="733B7288" w14:textId="77777777" w:rsidR="00E763AC" w:rsidRDefault="00E763AC" w:rsidP="00441065">
            <w:pPr>
              <w:rPr>
                <w:rFonts w:asciiTheme="minorHAnsi" w:hAnsiTheme="minorHAnsi"/>
              </w:rPr>
            </w:pPr>
          </w:p>
        </w:tc>
        <w:tc>
          <w:tcPr>
            <w:tcW w:w="3330" w:type="dxa"/>
          </w:tcPr>
          <w:p w14:paraId="4AA5B7D4" w14:textId="77777777" w:rsidR="00E763AC" w:rsidRDefault="00E763AC" w:rsidP="00247BE6"/>
        </w:tc>
        <w:tc>
          <w:tcPr>
            <w:tcW w:w="3240" w:type="dxa"/>
          </w:tcPr>
          <w:p w14:paraId="528A138F" w14:textId="77777777" w:rsidR="00E763AC" w:rsidRDefault="00E763AC" w:rsidP="00247BE6"/>
        </w:tc>
        <w:tc>
          <w:tcPr>
            <w:tcW w:w="2160" w:type="dxa"/>
          </w:tcPr>
          <w:p w14:paraId="161D4319" w14:textId="77777777" w:rsidR="00E763AC" w:rsidRDefault="00E763AC" w:rsidP="00247BE6"/>
        </w:tc>
        <w:tc>
          <w:tcPr>
            <w:tcW w:w="2245" w:type="dxa"/>
          </w:tcPr>
          <w:p w14:paraId="7BA3CA01" w14:textId="77777777" w:rsidR="00E763AC" w:rsidRDefault="00E763AC" w:rsidP="00247BE6"/>
        </w:tc>
      </w:tr>
      <w:tr w:rsidR="00E763AC" w14:paraId="268FF382" w14:textId="77777777" w:rsidTr="001C683F">
        <w:trPr>
          <w:trHeight w:val="251"/>
        </w:trPr>
        <w:tc>
          <w:tcPr>
            <w:tcW w:w="14390" w:type="dxa"/>
            <w:gridSpan w:val="5"/>
            <w:shd w:val="clear" w:color="auto" w:fill="D9D9D9" w:themeFill="background1" w:themeFillShade="D9"/>
          </w:tcPr>
          <w:p w14:paraId="58288C01" w14:textId="77777777" w:rsidR="00E763AC" w:rsidRPr="006D2C0E" w:rsidRDefault="00E763AC" w:rsidP="006D2C0E">
            <w:pPr>
              <w:jc w:val="center"/>
              <w:rPr>
                <w:b/>
              </w:rPr>
            </w:pPr>
            <w:r w:rsidRPr="00E763AC">
              <w:rPr>
                <w:rFonts w:asciiTheme="minorHAnsi" w:hAnsiTheme="minorHAnsi"/>
                <w:b/>
                <w:caps/>
                <w:sz w:val="24"/>
              </w:rPr>
              <w:t>Resources</w:t>
            </w:r>
          </w:p>
        </w:tc>
      </w:tr>
      <w:tr w:rsidR="00E763AC" w14:paraId="63493089" w14:textId="77777777" w:rsidTr="001C683F">
        <w:trPr>
          <w:trHeight w:val="710"/>
        </w:trPr>
        <w:tc>
          <w:tcPr>
            <w:tcW w:w="3415" w:type="dxa"/>
            <w:shd w:val="clear" w:color="auto" w:fill="D9D9D9" w:themeFill="background1" w:themeFillShade="D9"/>
          </w:tcPr>
          <w:p w14:paraId="7B7D8057" w14:textId="444D0875" w:rsidR="00E763AC" w:rsidRPr="003B7D35" w:rsidRDefault="005D0909" w:rsidP="006D2C0E">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18B179B3" w14:textId="5A4A5189"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w:t>
            </w:r>
            <w:r>
              <w:rPr>
                <w:rFonts w:asciiTheme="minorHAnsi" w:hAnsiTheme="minorHAnsi"/>
                <w:b/>
              </w:rPr>
              <w:t xml:space="preserve">trength or area of improvement </w:t>
            </w:r>
          </w:p>
        </w:tc>
        <w:tc>
          <w:tcPr>
            <w:tcW w:w="3240" w:type="dxa"/>
            <w:shd w:val="clear" w:color="auto" w:fill="D9D9D9" w:themeFill="background1" w:themeFillShade="D9"/>
          </w:tcPr>
          <w:p w14:paraId="6B9697AC" w14:textId="7026D739"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0B45A4EA" w14:textId="46DB82DC"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5973E8D9"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3008F91A" w14:textId="77777777" w:rsidR="00E763AC" w:rsidRPr="003B7D35" w:rsidRDefault="00E763AC" w:rsidP="006D2C0E">
            <w:pPr>
              <w:rPr>
                <w:rFonts w:asciiTheme="minorHAnsi" w:hAnsiTheme="minorHAnsi"/>
                <w:b/>
              </w:rPr>
            </w:pPr>
          </w:p>
        </w:tc>
      </w:tr>
      <w:tr w:rsidR="00E763AC" w14:paraId="2453EBA7" w14:textId="77777777" w:rsidTr="00E763AC">
        <w:trPr>
          <w:trHeight w:val="710"/>
        </w:trPr>
        <w:tc>
          <w:tcPr>
            <w:tcW w:w="3415" w:type="dxa"/>
          </w:tcPr>
          <w:p w14:paraId="09D7ECA9" w14:textId="77777777" w:rsidR="00E763AC" w:rsidRPr="003B7D35" w:rsidRDefault="00E763AC" w:rsidP="006D2C0E">
            <w:pPr>
              <w:rPr>
                <w:rFonts w:ascii="Calibri" w:hAnsi="Calibri" w:cs="Arial"/>
                <w:b/>
                <w:szCs w:val="20"/>
              </w:rPr>
            </w:pPr>
          </w:p>
        </w:tc>
        <w:tc>
          <w:tcPr>
            <w:tcW w:w="3330" w:type="dxa"/>
          </w:tcPr>
          <w:p w14:paraId="3B9ED0A8" w14:textId="77777777" w:rsidR="00E763AC" w:rsidRPr="003B7D35" w:rsidRDefault="00E763AC" w:rsidP="006D2C0E">
            <w:pPr>
              <w:rPr>
                <w:rFonts w:asciiTheme="minorHAnsi" w:hAnsiTheme="minorHAnsi"/>
                <w:b/>
              </w:rPr>
            </w:pPr>
          </w:p>
        </w:tc>
        <w:tc>
          <w:tcPr>
            <w:tcW w:w="3240" w:type="dxa"/>
          </w:tcPr>
          <w:p w14:paraId="56B79EE3" w14:textId="77777777" w:rsidR="00E763AC" w:rsidRPr="003B7D35" w:rsidRDefault="00E763AC" w:rsidP="006D2C0E">
            <w:pPr>
              <w:rPr>
                <w:rFonts w:ascii="Calibri" w:hAnsi="Calibri" w:cs="Calibri"/>
                <w:b/>
              </w:rPr>
            </w:pPr>
          </w:p>
        </w:tc>
        <w:tc>
          <w:tcPr>
            <w:tcW w:w="2160" w:type="dxa"/>
          </w:tcPr>
          <w:p w14:paraId="5D574CD8" w14:textId="77777777" w:rsidR="00E763AC" w:rsidRPr="003B7D35" w:rsidRDefault="00E763AC" w:rsidP="006D2C0E">
            <w:pPr>
              <w:rPr>
                <w:rFonts w:ascii="Calibri" w:hAnsi="Calibri" w:cs="Calibri"/>
                <w:b/>
              </w:rPr>
            </w:pPr>
          </w:p>
        </w:tc>
        <w:tc>
          <w:tcPr>
            <w:tcW w:w="2245" w:type="dxa"/>
          </w:tcPr>
          <w:p w14:paraId="792BE743" w14:textId="77777777" w:rsidR="00E763AC" w:rsidRPr="003B7D35" w:rsidRDefault="00E763AC" w:rsidP="006D2C0E">
            <w:pPr>
              <w:rPr>
                <w:rFonts w:ascii="Calibri" w:hAnsi="Calibri" w:cs="Calibri"/>
                <w:b/>
              </w:rPr>
            </w:pPr>
          </w:p>
        </w:tc>
      </w:tr>
      <w:tr w:rsidR="00E763AC" w14:paraId="16712157" w14:textId="77777777" w:rsidTr="00E763AC">
        <w:trPr>
          <w:trHeight w:val="710"/>
        </w:trPr>
        <w:tc>
          <w:tcPr>
            <w:tcW w:w="3415" w:type="dxa"/>
          </w:tcPr>
          <w:p w14:paraId="42843850" w14:textId="77777777" w:rsidR="00E763AC" w:rsidRPr="003B7D35" w:rsidRDefault="00E763AC" w:rsidP="006D2C0E">
            <w:pPr>
              <w:rPr>
                <w:rFonts w:ascii="Calibri" w:hAnsi="Calibri" w:cs="Arial"/>
                <w:b/>
                <w:szCs w:val="20"/>
              </w:rPr>
            </w:pPr>
          </w:p>
        </w:tc>
        <w:tc>
          <w:tcPr>
            <w:tcW w:w="3330" w:type="dxa"/>
          </w:tcPr>
          <w:p w14:paraId="65713C50" w14:textId="77777777" w:rsidR="00E763AC" w:rsidRPr="003B7D35" w:rsidRDefault="00E763AC" w:rsidP="006D2C0E">
            <w:pPr>
              <w:rPr>
                <w:rFonts w:asciiTheme="minorHAnsi" w:hAnsiTheme="minorHAnsi"/>
                <w:b/>
              </w:rPr>
            </w:pPr>
          </w:p>
        </w:tc>
        <w:tc>
          <w:tcPr>
            <w:tcW w:w="3240" w:type="dxa"/>
          </w:tcPr>
          <w:p w14:paraId="4423AE71" w14:textId="77777777" w:rsidR="00E763AC" w:rsidRPr="003B7D35" w:rsidRDefault="00E763AC" w:rsidP="006D2C0E">
            <w:pPr>
              <w:rPr>
                <w:rFonts w:ascii="Calibri" w:hAnsi="Calibri" w:cs="Calibri"/>
                <w:b/>
              </w:rPr>
            </w:pPr>
          </w:p>
        </w:tc>
        <w:tc>
          <w:tcPr>
            <w:tcW w:w="2160" w:type="dxa"/>
          </w:tcPr>
          <w:p w14:paraId="27E7F5AD" w14:textId="77777777" w:rsidR="00E763AC" w:rsidRPr="003B7D35" w:rsidRDefault="00E763AC" w:rsidP="006D2C0E">
            <w:pPr>
              <w:rPr>
                <w:rFonts w:ascii="Calibri" w:hAnsi="Calibri" w:cs="Calibri"/>
                <w:b/>
              </w:rPr>
            </w:pPr>
          </w:p>
        </w:tc>
        <w:tc>
          <w:tcPr>
            <w:tcW w:w="2245" w:type="dxa"/>
          </w:tcPr>
          <w:p w14:paraId="08C8B269" w14:textId="77777777" w:rsidR="00E763AC" w:rsidRPr="003B7D35" w:rsidRDefault="00E763AC" w:rsidP="006D2C0E">
            <w:pPr>
              <w:rPr>
                <w:rFonts w:ascii="Calibri" w:hAnsi="Calibri" w:cs="Calibri"/>
                <w:b/>
              </w:rPr>
            </w:pPr>
          </w:p>
        </w:tc>
      </w:tr>
      <w:tr w:rsidR="00E763AC" w14:paraId="4AA408AF" w14:textId="77777777" w:rsidTr="00E763AC">
        <w:trPr>
          <w:trHeight w:val="710"/>
        </w:trPr>
        <w:tc>
          <w:tcPr>
            <w:tcW w:w="3415" w:type="dxa"/>
          </w:tcPr>
          <w:p w14:paraId="0D18CD1E" w14:textId="77777777" w:rsidR="00E763AC" w:rsidRPr="003B7D35" w:rsidRDefault="00E763AC" w:rsidP="006D2C0E">
            <w:pPr>
              <w:rPr>
                <w:rFonts w:ascii="Calibri" w:hAnsi="Calibri" w:cs="Arial"/>
                <w:b/>
                <w:szCs w:val="20"/>
              </w:rPr>
            </w:pPr>
          </w:p>
        </w:tc>
        <w:tc>
          <w:tcPr>
            <w:tcW w:w="3330" w:type="dxa"/>
          </w:tcPr>
          <w:p w14:paraId="0B81A875" w14:textId="77777777" w:rsidR="00E763AC" w:rsidRPr="003B7D35" w:rsidRDefault="00E763AC" w:rsidP="006D2C0E">
            <w:pPr>
              <w:rPr>
                <w:rFonts w:asciiTheme="minorHAnsi" w:hAnsiTheme="minorHAnsi"/>
                <w:b/>
              </w:rPr>
            </w:pPr>
          </w:p>
        </w:tc>
        <w:tc>
          <w:tcPr>
            <w:tcW w:w="3240" w:type="dxa"/>
          </w:tcPr>
          <w:p w14:paraId="08283898" w14:textId="77777777" w:rsidR="00E763AC" w:rsidRPr="003B7D35" w:rsidRDefault="00E763AC" w:rsidP="006D2C0E">
            <w:pPr>
              <w:rPr>
                <w:rFonts w:ascii="Calibri" w:hAnsi="Calibri" w:cs="Calibri"/>
                <w:b/>
              </w:rPr>
            </w:pPr>
          </w:p>
        </w:tc>
        <w:tc>
          <w:tcPr>
            <w:tcW w:w="2160" w:type="dxa"/>
          </w:tcPr>
          <w:p w14:paraId="0A0FD984" w14:textId="77777777" w:rsidR="00E763AC" w:rsidRPr="003B7D35" w:rsidRDefault="00E763AC" w:rsidP="006D2C0E">
            <w:pPr>
              <w:rPr>
                <w:rFonts w:ascii="Calibri" w:hAnsi="Calibri" w:cs="Calibri"/>
                <w:b/>
              </w:rPr>
            </w:pPr>
          </w:p>
        </w:tc>
        <w:tc>
          <w:tcPr>
            <w:tcW w:w="2245" w:type="dxa"/>
          </w:tcPr>
          <w:p w14:paraId="1D185C92" w14:textId="77777777" w:rsidR="00E763AC" w:rsidRPr="003B7D35" w:rsidRDefault="00E763AC" w:rsidP="006D2C0E">
            <w:pPr>
              <w:rPr>
                <w:rFonts w:ascii="Calibri" w:hAnsi="Calibri" w:cs="Calibri"/>
                <w:b/>
              </w:rPr>
            </w:pPr>
          </w:p>
        </w:tc>
      </w:tr>
      <w:tr w:rsidR="00E763AC" w14:paraId="157F696C" w14:textId="77777777" w:rsidTr="001C683F">
        <w:trPr>
          <w:trHeight w:val="233"/>
        </w:trPr>
        <w:tc>
          <w:tcPr>
            <w:tcW w:w="14390" w:type="dxa"/>
            <w:gridSpan w:val="5"/>
            <w:shd w:val="clear" w:color="auto" w:fill="D9D9D9" w:themeFill="background1" w:themeFillShade="D9"/>
          </w:tcPr>
          <w:p w14:paraId="207DCF1E" w14:textId="77777777" w:rsidR="00E763AC" w:rsidRPr="006D2C0E" w:rsidRDefault="00E763AC" w:rsidP="006D2C0E">
            <w:pPr>
              <w:jc w:val="center"/>
              <w:rPr>
                <w:b/>
              </w:rPr>
            </w:pPr>
            <w:r w:rsidRPr="00E763AC">
              <w:rPr>
                <w:rFonts w:asciiTheme="minorHAnsi" w:hAnsiTheme="minorHAnsi"/>
                <w:b/>
                <w:caps/>
                <w:sz w:val="24"/>
              </w:rPr>
              <w:t>Other</w:t>
            </w:r>
          </w:p>
        </w:tc>
      </w:tr>
      <w:tr w:rsidR="00E763AC" w14:paraId="52FA9821" w14:textId="77777777" w:rsidTr="001C683F">
        <w:trPr>
          <w:trHeight w:val="710"/>
        </w:trPr>
        <w:tc>
          <w:tcPr>
            <w:tcW w:w="3415" w:type="dxa"/>
            <w:shd w:val="clear" w:color="auto" w:fill="D9D9D9" w:themeFill="background1" w:themeFillShade="D9"/>
          </w:tcPr>
          <w:p w14:paraId="53FC1E90" w14:textId="772AE961" w:rsidR="00E763AC" w:rsidRPr="003B7D35" w:rsidRDefault="005D0909" w:rsidP="006D2C0E">
            <w:pPr>
              <w:rPr>
                <w:rFonts w:asciiTheme="minorHAnsi" w:hAnsiTheme="minorHAnsi"/>
                <w:b/>
              </w:rPr>
            </w:pPr>
            <w:r>
              <w:rPr>
                <w:rFonts w:ascii="Calibri" w:hAnsi="Calibri" w:cs="Arial"/>
                <w:b/>
                <w:szCs w:val="20"/>
              </w:rPr>
              <w:t xml:space="preserve">Identify </w:t>
            </w:r>
            <w:r w:rsidRPr="003B7D35">
              <w:rPr>
                <w:rFonts w:ascii="Calibri" w:hAnsi="Calibri" w:cs="Arial"/>
                <w:b/>
                <w:szCs w:val="20"/>
              </w:rPr>
              <w:t>strengths and</w:t>
            </w:r>
            <w:r>
              <w:rPr>
                <w:rFonts w:ascii="Calibri" w:hAnsi="Calibri" w:cs="Arial"/>
                <w:b/>
                <w:szCs w:val="20"/>
              </w:rPr>
              <w:t>/or</w:t>
            </w:r>
            <w:r w:rsidRPr="003B7D35">
              <w:rPr>
                <w:rFonts w:ascii="Calibri" w:hAnsi="Calibri" w:cs="Arial"/>
                <w:b/>
                <w:szCs w:val="20"/>
              </w:rPr>
              <w:t xml:space="preserve"> areas of improvement resulting from the program evaluation process</w:t>
            </w:r>
          </w:p>
        </w:tc>
        <w:tc>
          <w:tcPr>
            <w:tcW w:w="3330" w:type="dxa"/>
            <w:shd w:val="clear" w:color="auto" w:fill="D9D9D9" w:themeFill="background1" w:themeFillShade="D9"/>
          </w:tcPr>
          <w:p w14:paraId="0A2D5B59" w14:textId="444829F2" w:rsidR="00E763AC" w:rsidRPr="003B7D35" w:rsidRDefault="00E763AC" w:rsidP="00D105EF">
            <w:pPr>
              <w:rPr>
                <w:rFonts w:asciiTheme="minorHAnsi" w:hAnsiTheme="minorHAnsi"/>
                <w:b/>
              </w:rPr>
            </w:pPr>
            <w:r w:rsidRPr="003B7D35">
              <w:rPr>
                <w:rFonts w:asciiTheme="minorHAnsi" w:hAnsiTheme="minorHAnsi"/>
                <w:b/>
              </w:rPr>
              <w:t xml:space="preserve">How </w:t>
            </w:r>
            <w:r>
              <w:rPr>
                <w:rFonts w:asciiTheme="minorHAnsi" w:hAnsiTheme="minorHAnsi"/>
                <w:b/>
              </w:rPr>
              <w:t>the program identified this</w:t>
            </w:r>
            <w:r w:rsidRPr="003B7D35">
              <w:rPr>
                <w:rFonts w:asciiTheme="minorHAnsi" w:hAnsiTheme="minorHAnsi"/>
                <w:b/>
              </w:rPr>
              <w:t xml:space="preserve"> stre</w:t>
            </w:r>
            <w:r>
              <w:rPr>
                <w:rFonts w:asciiTheme="minorHAnsi" w:hAnsiTheme="minorHAnsi"/>
                <w:b/>
              </w:rPr>
              <w:t>ngth or area of improvement</w:t>
            </w:r>
          </w:p>
        </w:tc>
        <w:tc>
          <w:tcPr>
            <w:tcW w:w="3240" w:type="dxa"/>
            <w:shd w:val="clear" w:color="auto" w:fill="D9D9D9" w:themeFill="background1" w:themeFillShade="D9"/>
          </w:tcPr>
          <w:p w14:paraId="0916216E" w14:textId="1F7DFE8F" w:rsidR="00E763AC" w:rsidRPr="003B7D35" w:rsidRDefault="00E763AC" w:rsidP="00E763AC">
            <w:pPr>
              <w:rPr>
                <w:rFonts w:asciiTheme="minorHAnsi" w:hAnsiTheme="minorHAnsi"/>
                <w:b/>
              </w:rPr>
            </w:pPr>
            <w:r w:rsidRPr="003B7D35">
              <w:rPr>
                <w:rFonts w:ascii="Calibri" w:hAnsi="Calibri" w:cs="Calibri"/>
                <w:b/>
              </w:rPr>
              <w:t xml:space="preserve">Short- or long-term strategy to maintain strength </w:t>
            </w:r>
            <w:r>
              <w:rPr>
                <w:rFonts w:ascii="Calibri" w:hAnsi="Calibri" w:cs="Calibri"/>
                <w:b/>
              </w:rPr>
              <w:t xml:space="preserve">or address area of improvement </w:t>
            </w:r>
            <w:r w:rsidRPr="003B7D35">
              <w:rPr>
                <w:rFonts w:ascii="Calibri" w:hAnsi="Calibri" w:cs="Calibri"/>
                <w:b/>
              </w:rPr>
              <w:t xml:space="preserve"> </w:t>
            </w:r>
          </w:p>
        </w:tc>
        <w:tc>
          <w:tcPr>
            <w:tcW w:w="2160" w:type="dxa"/>
            <w:shd w:val="clear" w:color="auto" w:fill="D9D9D9" w:themeFill="background1" w:themeFillShade="D9"/>
          </w:tcPr>
          <w:p w14:paraId="310D2000" w14:textId="7E2B8603" w:rsidR="00E763AC" w:rsidRPr="003B7D35" w:rsidRDefault="00E763AC" w:rsidP="00837557">
            <w:pPr>
              <w:rPr>
                <w:rFonts w:ascii="Calibri" w:hAnsi="Calibri" w:cs="Calibri"/>
                <w:b/>
              </w:rPr>
            </w:pPr>
            <w:r w:rsidRPr="00E763AC">
              <w:rPr>
                <w:rFonts w:ascii="Calibri" w:hAnsi="Calibri" w:cs="Calibri"/>
                <w:b/>
              </w:rPr>
              <w:t xml:space="preserve">Specific </w:t>
            </w:r>
            <w:r w:rsidR="00F31D6B">
              <w:rPr>
                <w:rFonts w:ascii="Calibri" w:hAnsi="Calibri" w:cs="Calibri"/>
                <w:b/>
              </w:rPr>
              <w:t>timeline</w:t>
            </w:r>
            <w:r w:rsidR="00F31D6B" w:rsidRPr="00E763AC">
              <w:rPr>
                <w:rFonts w:ascii="Calibri" w:hAnsi="Calibri" w:cs="Calibri"/>
                <w:b/>
              </w:rPr>
              <w:t xml:space="preserve"> </w:t>
            </w:r>
            <w:r w:rsidRPr="00E763AC">
              <w:rPr>
                <w:rFonts w:ascii="Calibri" w:hAnsi="Calibri" w:cs="Calibri"/>
                <w:b/>
              </w:rPr>
              <w:t>for implementation of the action steps</w:t>
            </w:r>
            <w:r>
              <w:rPr>
                <w:rFonts w:ascii="Calibri" w:hAnsi="Calibri" w:cs="Calibri"/>
              </w:rPr>
              <w:t xml:space="preserve"> </w:t>
            </w:r>
          </w:p>
        </w:tc>
        <w:tc>
          <w:tcPr>
            <w:tcW w:w="2245" w:type="dxa"/>
            <w:shd w:val="clear" w:color="auto" w:fill="D9D9D9" w:themeFill="background1" w:themeFillShade="D9"/>
          </w:tcPr>
          <w:p w14:paraId="4EB8B4AF" w14:textId="77777777" w:rsidR="00BB239A" w:rsidRPr="003B7D35" w:rsidRDefault="00BB239A" w:rsidP="00BB239A">
            <w:pPr>
              <w:rPr>
                <w:rFonts w:ascii="Calibri" w:hAnsi="Calibri" w:cs="Calibri"/>
                <w:b/>
              </w:rPr>
            </w:pPr>
            <w:r w:rsidRPr="003B7D35">
              <w:rPr>
                <w:rFonts w:ascii="Calibri" w:hAnsi="Calibri" w:cs="Calibri"/>
                <w:b/>
              </w:rPr>
              <w:t>Resul</w:t>
            </w:r>
            <w:r>
              <w:rPr>
                <w:rFonts w:ascii="Calibri" w:hAnsi="Calibri" w:cs="Calibri"/>
                <w:b/>
              </w:rPr>
              <w:t>ts or</w:t>
            </w:r>
            <w:r w:rsidRPr="003B7D35">
              <w:rPr>
                <w:rFonts w:ascii="Calibri" w:hAnsi="Calibri" w:cs="Calibri"/>
                <w:b/>
              </w:rPr>
              <w:t xml:space="preserve"> da</w:t>
            </w:r>
            <w:r>
              <w:rPr>
                <w:rFonts w:ascii="Calibri" w:hAnsi="Calibri" w:cs="Calibri"/>
                <w:b/>
              </w:rPr>
              <w:t>ta based on steps taken to date</w:t>
            </w:r>
          </w:p>
          <w:p w14:paraId="68E276F6" w14:textId="77777777" w:rsidR="00E763AC" w:rsidRPr="003B7D35" w:rsidRDefault="00E763AC" w:rsidP="006D2C0E">
            <w:pPr>
              <w:rPr>
                <w:rFonts w:asciiTheme="minorHAnsi" w:hAnsiTheme="minorHAnsi"/>
                <w:b/>
              </w:rPr>
            </w:pPr>
          </w:p>
        </w:tc>
      </w:tr>
      <w:tr w:rsidR="00E763AC" w14:paraId="6038F085" w14:textId="77777777" w:rsidTr="00E763AC">
        <w:trPr>
          <w:trHeight w:val="710"/>
        </w:trPr>
        <w:tc>
          <w:tcPr>
            <w:tcW w:w="3415" w:type="dxa"/>
          </w:tcPr>
          <w:p w14:paraId="72AAFEE1" w14:textId="77777777" w:rsidR="00E763AC" w:rsidRPr="003B7D35" w:rsidRDefault="00E763AC" w:rsidP="006D2C0E">
            <w:pPr>
              <w:rPr>
                <w:rFonts w:ascii="Calibri" w:hAnsi="Calibri" w:cs="Arial"/>
                <w:b/>
                <w:szCs w:val="20"/>
              </w:rPr>
            </w:pPr>
          </w:p>
        </w:tc>
        <w:tc>
          <w:tcPr>
            <w:tcW w:w="3330" w:type="dxa"/>
          </w:tcPr>
          <w:p w14:paraId="2500F63A" w14:textId="77777777" w:rsidR="00E763AC" w:rsidRPr="003B7D35" w:rsidRDefault="00E763AC" w:rsidP="006D2C0E">
            <w:pPr>
              <w:rPr>
                <w:rFonts w:asciiTheme="minorHAnsi" w:hAnsiTheme="minorHAnsi"/>
                <w:b/>
              </w:rPr>
            </w:pPr>
          </w:p>
        </w:tc>
        <w:tc>
          <w:tcPr>
            <w:tcW w:w="3240" w:type="dxa"/>
          </w:tcPr>
          <w:p w14:paraId="30F2C58B" w14:textId="77777777" w:rsidR="00E763AC" w:rsidRPr="003B7D35" w:rsidRDefault="00E763AC" w:rsidP="006D2C0E">
            <w:pPr>
              <w:rPr>
                <w:rFonts w:ascii="Calibri" w:hAnsi="Calibri" w:cs="Calibri"/>
                <w:b/>
              </w:rPr>
            </w:pPr>
          </w:p>
        </w:tc>
        <w:tc>
          <w:tcPr>
            <w:tcW w:w="2160" w:type="dxa"/>
          </w:tcPr>
          <w:p w14:paraId="6C91415B" w14:textId="77777777" w:rsidR="00E763AC" w:rsidRPr="003B7D35" w:rsidRDefault="00E763AC" w:rsidP="006D2C0E">
            <w:pPr>
              <w:rPr>
                <w:rFonts w:ascii="Calibri" w:hAnsi="Calibri" w:cs="Calibri"/>
                <w:b/>
              </w:rPr>
            </w:pPr>
          </w:p>
        </w:tc>
        <w:tc>
          <w:tcPr>
            <w:tcW w:w="2245" w:type="dxa"/>
          </w:tcPr>
          <w:p w14:paraId="1B85346D" w14:textId="77777777" w:rsidR="00E763AC" w:rsidRPr="003B7D35" w:rsidRDefault="00E763AC" w:rsidP="006D2C0E">
            <w:pPr>
              <w:rPr>
                <w:rFonts w:ascii="Calibri" w:hAnsi="Calibri" w:cs="Calibri"/>
                <w:b/>
              </w:rPr>
            </w:pPr>
          </w:p>
        </w:tc>
      </w:tr>
      <w:tr w:rsidR="00E763AC" w14:paraId="1B27F9FD" w14:textId="77777777" w:rsidTr="00E763AC">
        <w:trPr>
          <w:trHeight w:val="710"/>
        </w:trPr>
        <w:tc>
          <w:tcPr>
            <w:tcW w:w="3415" w:type="dxa"/>
          </w:tcPr>
          <w:p w14:paraId="036FFDA1" w14:textId="77777777" w:rsidR="00E763AC" w:rsidRPr="003B7D35" w:rsidRDefault="00E763AC" w:rsidP="006D2C0E">
            <w:pPr>
              <w:rPr>
                <w:rFonts w:ascii="Calibri" w:hAnsi="Calibri" w:cs="Arial"/>
                <w:b/>
                <w:szCs w:val="20"/>
              </w:rPr>
            </w:pPr>
          </w:p>
        </w:tc>
        <w:tc>
          <w:tcPr>
            <w:tcW w:w="3330" w:type="dxa"/>
          </w:tcPr>
          <w:p w14:paraId="7A61BEC2" w14:textId="77777777" w:rsidR="00E763AC" w:rsidRPr="003B7D35" w:rsidRDefault="00E763AC" w:rsidP="006D2C0E">
            <w:pPr>
              <w:rPr>
                <w:rFonts w:asciiTheme="minorHAnsi" w:hAnsiTheme="minorHAnsi"/>
                <w:b/>
              </w:rPr>
            </w:pPr>
          </w:p>
        </w:tc>
        <w:tc>
          <w:tcPr>
            <w:tcW w:w="3240" w:type="dxa"/>
          </w:tcPr>
          <w:p w14:paraId="12E01E4D" w14:textId="77777777" w:rsidR="00E763AC" w:rsidRPr="003B7D35" w:rsidRDefault="00E763AC" w:rsidP="006D2C0E">
            <w:pPr>
              <w:rPr>
                <w:rFonts w:ascii="Calibri" w:hAnsi="Calibri" w:cs="Calibri"/>
                <w:b/>
              </w:rPr>
            </w:pPr>
          </w:p>
        </w:tc>
        <w:tc>
          <w:tcPr>
            <w:tcW w:w="2160" w:type="dxa"/>
          </w:tcPr>
          <w:p w14:paraId="3AF73355" w14:textId="77777777" w:rsidR="00E763AC" w:rsidRPr="003B7D35" w:rsidRDefault="00E763AC" w:rsidP="006D2C0E">
            <w:pPr>
              <w:rPr>
                <w:rFonts w:ascii="Calibri" w:hAnsi="Calibri" w:cs="Calibri"/>
                <w:b/>
              </w:rPr>
            </w:pPr>
          </w:p>
        </w:tc>
        <w:tc>
          <w:tcPr>
            <w:tcW w:w="2245" w:type="dxa"/>
          </w:tcPr>
          <w:p w14:paraId="38792908" w14:textId="77777777" w:rsidR="00E763AC" w:rsidRPr="003B7D35" w:rsidRDefault="00E763AC" w:rsidP="006D2C0E">
            <w:pPr>
              <w:rPr>
                <w:rFonts w:ascii="Calibri" w:hAnsi="Calibri" w:cs="Calibri"/>
                <w:b/>
              </w:rPr>
            </w:pPr>
          </w:p>
        </w:tc>
      </w:tr>
      <w:tr w:rsidR="00E763AC" w14:paraId="764A64E3" w14:textId="77777777" w:rsidTr="00E763AC">
        <w:trPr>
          <w:trHeight w:val="710"/>
        </w:trPr>
        <w:tc>
          <w:tcPr>
            <w:tcW w:w="3415" w:type="dxa"/>
          </w:tcPr>
          <w:p w14:paraId="67AE2FD5" w14:textId="77777777" w:rsidR="00E763AC" w:rsidRPr="003B7D35" w:rsidRDefault="00E763AC" w:rsidP="006D2C0E">
            <w:pPr>
              <w:rPr>
                <w:rFonts w:ascii="Calibri" w:hAnsi="Calibri" w:cs="Arial"/>
                <w:b/>
                <w:szCs w:val="20"/>
              </w:rPr>
            </w:pPr>
          </w:p>
        </w:tc>
        <w:tc>
          <w:tcPr>
            <w:tcW w:w="3330" w:type="dxa"/>
          </w:tcPr>
          <w:p w14:paraId="206DDED0" w14:textId="77777777" w:rsidR="00E763AC" w:rsidRPr="003B7D35" w:rsidRDefault="00E763AC" w:rsidP="006D2C0E">
            <w:pPr>
              <w:rPr>
                <w:rFonts w:asciiTheme="minorHAnsi" w:hAnsiTheme="minorHAnsi"/>
                <w:b/>
              </w:rPr>
            </w:pPr>
          </w:p>
        </w:tc>
        <w:tc>
          <w:tcPr>
            <w:tcW w:w="3240" w:type="dxa"/>
          </w:tcPr>
          <w:p w14:paraId="3209A2A3" w14:textId="77777777" w:rsidR="00E763AC" w:rsidRPr="003B7D35" w:rsidRDefault="00E763AC" w:rsidP="006D2C0E">
            <w:pPr>
              <w:rPr>
                <w:rFonts w:ascii="Calibri" w:hAnsi="Calibri" w:cs="Calibri"/>
                <w:b/>
              </w:rPr>
            </w:pPr>
          </w:p>
        </w:tc>
        <w:tc>
          <w:tcPr>
            <w:tcW w:w="2160" w:type="dxa"/>
          </w:tcPr>
          <w:p w14:paraId="36B10F39" w14:textId="77777777" w:rsidR="00E763AC" w:rsidRPr="003B7D35" w:rsidRDefault="00E763AC" w:rsidP="006D2C0E">
            <w:pPr>
              <w:rPr>
                <w:rFonts w:ascii="Calibri" w:hAnsi="Calibri" w:cs="Calibri"/>
                <w:b/>
              </w:rPr>
            </w:pPr>
          </w:p>
        </w:tc>
        <w:tc>
          <w:tcPr>
            <w:tcW w:w="2245" w:type="dxa"/>
          </w:tcPr>
          <w:p w14:paraId="41A1C68A" w14:textId="77777777" w:rsidR="00E763AC" w:rsidRPr="003B7D35" w:rsidRDefault="00E763AC" w:rsidP="006D2C0E">
            <w:pPr>
              <w:rPr>
                <w:rFonts w:ascii="Calibri" w:hAnsi="Calibri" w:cs="Calibri"/>
                <w:b/>
              </w:rPr>
            </w:pPr>
          </w:p>
        </w:tc>
      </w:tr>
    </w:tbl>
    <w:p w14:paraId="1CCA352F" w14:textId="77777777" w:rsidR="004E78D4" w:rsidRPr="00436D9A" w:rsidRDefault="004E78D4" w:rsidP="006739DC">
      <w:pPr>
        <w:spacing w:after="120"/>
        <w:rPr>
          <w:rFonts w:ascii="Calibri" w:hAnsi="Calibri" w:cs="Arial"/>
          <w:szCs w:val="20"/>
        </w:rPr>
      </w:pPr>
    </w:p>
    <w:sectPr w:rsidR="004E78D4" w:rsidRPr="00436D9A" w:rsidSect="00591B12">
      <w:type w:val="continuous"/>
      <w:pgSz w:w="15840" w:h="12240" w:orient="landscape" w:code="1"/>
      <w:pgMar w:top="720" w:right="720" w:bottom="720" w:left="72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E661" w14:textId="77777777" w:rsidR="00456F4D" w:rsidRDefault="00456F4D">
      <w:r>
        <w:separator/>
      </w:r>
    </w:p>
  </w:endnote>
  <w:endnote w:type="continuationSeparator" w:id="0">
    <w:p w14:paraId="11CC3148" w14:textId="77777777" w:rsidR="00456F4D" w:rsidRDefault="0045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C12A9" w14:textId="77777777" w:rsidR="004D470D" w:rsidRPr="00D77F90" w:rsidRDefault="004D470D" w:rsidP="009F4646">
    <w:pPr>
      <w:pStyle w:val="Footer"/>
      <w:tabs>
        <w:tab w:val="clear" w:pos="4320"/>
        <w:tab w:val="clear" w:pos="8640"/>
        <w:tab w:val="center" w:pos="7200"/>
        <w:tab w:val="right" w:pos="14400"/>
      </w:tabs>
      <w:rPr>
        <w:rFonts w:ascii="Calibri" w:hAnsi="Calibri"/>
      </w:rPr>
    </w:pPr>
    <w:r w:rsidRPr="00D77F90">
      <w:rPr>
        <w:rFonts w:ascii="Calibri" w:hAnsi="Calibri"/>
      </w:rPr>
      <w:t xml:space="preserve">&lt;Program Name </w:t>
    </w:r>
    <w:r w:rsidR="00CE0BCB">
      <w:rPr>
        <w:rFonts w:ascii="Calibri" w:hAnsi="Calibri"/>
      </w:rPr>
      <w:t xml:space="preserve">and Type </w:t>
    </w:r>
    <w:r w:rsidR="000D6844">
      <w:rPr>
        <w:rFonts w:ascii="Calibri" w:hAnsi="Calibri"/>
      </w:rPr>
      <w:t>Goes Here&gt;</w:t>
    </w:r>
    <w:r w:rsidR="000D6844">
      <w:rPr>
        <w:rFonts w:ascii="Calibri" w:hAnsi="Calibri"/>
      </w:rPr>
      <w:tab/>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FB6AF" w14:textId="77777777" w:rsidR="00456F4D" w:rsidRDefault="00456F4D">
      <w:r>
        <w:separator/>
      </w:r>
    </w:p>
  </w:footnote>
  <w:footnote w:type="continuationSeparator" w:id="0">
    <w:p w14:paraId="0A618035" w14:textId="77777777" w:rsidR="00456F4D" w:rsidRDefault="0045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17E1" w14:textId="524F073C" w:rsidR="00591B12" w:rsidRDefault="00930EA3">
    <w:pPr>
      <w:pStyle w:val="Header"/>
    </w:pPr>
    <w:r>
      <w:rPr>
        <w:noProof/>
      </w:rPr>
      <w:pict w14:anchorId="4DFBD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254" o:spid="_x0000_s26626" type="#_x0000_t136" style="position:absolute;margin-left:0;margin-top:0;width:695.1pt;height:66.2pt;rotation:315;z-index:-251655168;mso-position-horizontal:center;mso-position-horizontal-relative:margin;mso-position-vertical:center;mso-position-vertical-relative:margin" o:allowincell="f" fillcolor="silver" stroked="f">
          <v:fill opacity=".5"/>
          <v:textpath style="font-family:&quot;Arial&quot;;font-size:1pt" string="Directions and Examp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307E" w14:textId="266EDE23" w:rsidR="004D470D" w:rsidRDefault="00930EA3" w:rsidP="00EE77B6">
    <w:pPr>
      <w:pStyle w:val="Header"/>
      <w:tabs>
        <w:tab w:val="clear" w:pos="4320"/>
        <w:tab w:val="clear" w:pos="8640"/>
        <w:tab w:val="left" w:pos="1453"/>
      </w:tabs>
      <w:spacing w:line="20" w:lineRule="exact"/>
    </w:pPr>
    <w:r>
      <w:rPr>
        <w:noProof/>
      </w:rPr>
      <w:pict w14:anchorId="3DC415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255" o:spid="_x0000_s26627" type="#_x0000_t136" style="position:absolute;margin-left:0;margin-top:0;width:695.1pt;height:66.2pt;rotation:315;z-index:-251653120;mso-position-horizontal:center;mso-position-horizontal-relative:margin;mso-position-vertical:center;mso-position-vertical-relative:margin" o:allowincell="f" fillcolor="silver" stroked="f">
          <v:fill opacity=".5"/>
          <v:textpath style="font-family:&quot;Arial&quot;;font-size:1pt" string="Directions and Examp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1" w:type="dxa"/>
      <w:tblInd w:w="-72" w:type="dxa"/>
      <w:tblBorders>
        <w:top w:val="single" w:sz="24" w:space="0" w:color="auto"/>
        <w:bottom w:val="single" w:sz="8" w:space="0" w:color="auto"/>
      </w:tblBorders>
      <w:tblLayout w:type="fixed"/>
      <w:tblLook w:val="0000" w:firstRow="0" w:lastRow="0" w:firstColumn="0" w:lastColumn="0" w:noHBand="0" w:noVBand="0"/>
    </w:tblPr>
    <w:tblGrid>
      <w:gridCol w:w="6660"/>
      <w:gridCol w:w="3241"/>
    </w:tblGrid>
    <w:tr w:rsidR="004D470D" w:rsidRPr="00282E10" w14:paraId="54049BD7" w14:textId="77777777" w:rsidTr="00F4730F">
      <w:trPr>
        <w:cantSplit/>
        <w:trHeight w:val="1790"/>
      </w:trPr>
      <w:tc>
        <w:tcPr>
          <w:tcW w:w="6660" w:type="dxa"/>
          <w:tcBorders>
            <w:top w:val="single" w:sz="4" w:space="0" w:color="auto"/>
            <w:bottom w:val="single" w:sz="4" w:space="0" w:color="auto"/>
          </w:tcBorders>
        </w:tcPr>
        <w:p w14:paraId="3C0DF593" w14:textId="77777777" w:rsidR="004D470D" w:rsidRPr="002A37D1" w:rsidRDefault="004D470D" w:rsidP="002A37D1">
          <w:pPr>
            <w:pStyle w:val="Heading4"/>
            <w:numPr>
              <w:ilvl w:val="0"/>
              <w:numId w:val="0"/>
            </w:numPr>
            <w:spacing w:before="180" w:after="0"/>
            <w:ind w:right="-1101"/>
            <w:rPr>
              <w:rFonts w:ascii="Myriad Pro" w:hAnsi="Myriad Pro"/>
              <w:i w:val="0"/>
              <w:sz w:val="24"/>
            </w:rPr>
          </w:pPr>
          <w:r w:rsidRPr="002A37D1">
            <w:rPr>
              <w:rFonts w:ascii="Myriad Pro" w:hAnsi="Myriad Pro"/>
              <w:i w:val="0"/>
              <w:sz w:val="24"/>
            </w:rPr>
            <w:t>Pass Rate Improvement Plan</w:t>
          </w:r>
        </w:p>
        <w:p w14:paraId="7E92E443" w14:textId="77777777" w:rsidR="004D470D" w:rsidRDefault="004D470D" w:rsidP="00F4730F">
          <w:pPr>
            <w:rPr>
              <w:sz w:val="22"/>
            </w:rPr>
          </w:pPr>
        </w:p>
        <w:p w14:paraId="644BD2B4" w14:textId="77777777" w:rsidR="004D470D" w:rsidRDefault="004D470D" w:rsidP="00F4730F">
          <w:pPr>
            <w:rPr>
              <w:sz w:val="22"/>
            </w:rPr>
          </w:pPr>
        </w:p>
        <w:p w14:paraId="4BDF20AD" w14:textId="77777777" w:rsidR="004D470D" w:rsidRDefault="004D470D" w:rsidP="00F4730F">
          <w:pPr>
            <w:rPr>
              <w:sz w:val="22"/>
            </w:rPr>
          </w:pPr>
        </w:p>
        <w:p w14:paraId="49F56C28" w14:textId="77777777" w:rsidR="004D470D" w:rsidRPr="009D3341" w:rsidRDefault="004D470D" w:rsidP="00F4730F">
          <w:pPr>
            <w:rPr>
              <w:sz w:val="24"/>
            </w:rPr>
          </w:pPr>
          <w:r>
            <w:rPr>
              <w:sz w:val="22"/>
            </w:rPr>
            <w:t>June 2010</w:t>
          </w:r>
        </w:p>
      </w:tc>
      <w:tc>
        <w:tcPr>
          <w:tcW w:w="3241" w:type="dxa"/>
          <w:tcBorders>
            <w:top w:val="single" w:sz="4" w:space="0" w:color="auto"/>
            <w:bottom w:val="single" w:sz="4" w:space="0" w:color="auto"/>
          </w:tcBorders>
        </w:tcPr>
        <w:p w14:paraId="6743162B" w14:textId="77777777" w:rsidR="004D470D" w:rsidRPr="00921D77" w:rsidRDefault="004D470D" w:rsidP="00F4730F">
          <w:pPr>
            <w:jc w:val="right"/>
            <w:rPr>
              <w:noProof/>
              <w:szCs w:val="20"/>
            </w:rPr>
          </w:pPr>
        </w:p>
        <w:p w14:paraId="13B64F15" w14:textId="77777777" w:rsidR="004D470D" w:rsidRPr="00282E10" w:rsidRDefault="006510D0" w:rsidP="00F4730F">
          <w:pPr>
            <w:jc w:val="right"/>
          </w:pPr>
          <w:r>
            <w:rPr>
              <w:noProof/>
            </w:rPr>
            <w:drawing>
              <wp:inline distT="0" distB="0" distL="0" distR="0" wp14:anchorId="153A393C" wp14:editId="75B2606D">
                <wp:extent cx="1837690" cy="888365"/>
                <wp:effectExtent l="19050" t="0" r="0" b="0"/>
                <wp:docPr id="2" name="Picture 2" descr="ADA Header 300 dpi index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 Header 300 dpi index color"/>
                        <pic:cNvPicPr>
                          <a:picLocks noChangeAspect="1" noChangeArrowheads="1"/>
                        </pic:cNvPicPr>
                      </pic:nvPicPr>
                      <pic:blipFill>
                        <a:blip r:embed="rId1"/>
                        <a:srcRect/>
                        <a:stretch>
                          <a:fillRect/>
                        </a:stretch>
                      </pic:blipFill>
                      <pic:spPr bwMode="auto">
                        <a:xfrm>
                          <a:off x="0" y="0"/>
                          <a:ext cx="1837690" cy="888365"/>
                        </a:xfrm>
                        <a:prstGeom prst="rect">
                          <a:avLst/>
                        </a:prstGeom>
                        <a:noFill/>
                        <a:ln w="9525">
                          <a:noFill/>
                          <a:miter lim="800000"/>
                          <a:headEnd/>
                          <a:tailEnd/>
                        </a:ln>
                      </pic:spPr>
                    </pic:pic>
                  </a:graphicData>
                </a:graphic>
              </wp:inline>
            </w:drawing>
          </w:r>
        </w:p>
      </w:tc>
    </w:tr>
  </w:tbl>
  <w:p w14:paraId="4FDB5E52" w14:textId="1E42CCBA" w:rsidR="004D470D" w:rsidRDefault="00930EA3" w:rsidP="00F4730F">
    <w:pPr>
      <w:pStyle w:val="Header"/>
    </w:pPr>
    <w:r>
      <w:rPr>
        <w:noProof/>
      </w:rPr>
      <w:pict w14:anchorId="10DD8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253" o:spid="_x0000_s26625" type="#_x0000_t136" style="position:absolute;margin-left:0;margin-top:0;width:695.1pt;height:66.2pt;rotation:315;z-index:-251657216;mso-position-horizontal:center;mso-position-horizontal-relative:margin;mso-position-vertical:center;mso-position-vertical-relative:margin" o:allowincell="f" fillcolor="silver" stroked="f">
          <v:fill opacity=".5"/>
          <v:textpath style="font-family:&quot;Arial&quot;;font-size:1pt" string="Directions and Example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6B30" w14:textId="482DBE1B" w:rsidR="00591B12" w:rsidRDefault="00591B12" w:rsidP="00EE77B6">
    <w:pPr>
      <w:pStyle w:val="Header"/>
      <w:tabs>
        <w:tab w:val="clear" w:pos="4320"/>
        <w:tab w:val="clear" w:pos="8640"/>
        <w:tab w:val="left" w:pos="1453"/>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D01073A"/>
    <w:multiLevelType w:val="hybridMultilevel"/>
    <w:tmpl w:val="8F8A1D92"/>
    <w:lvl w:ilvl="0" w:tplc="DE728FD8">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7" w15:restartNumberingAfterBreak="0">
    <w:nsid w:val="24673746"/>
    <w:multiLevelType w:val="hybridMultilevel"/>
    <w:tmpl w:val="5B44C1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2"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2"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2"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2"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81353"/>
    <w:multiLevelType w:val="hybridMultilevel"/>
    <w:tmpl w:val="479EE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A36C8"/>
    <w:multiLevelType w:val="hybridMultilevel"/>
    <w:tmpl w:val="8FB22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3006A"/>
    <w:multiLevelType w:val="hybridMultilevel"/>
    <w:tmpl w:val="06A2C7BA"/>
    <w:lvl w:ilvl="0" w:tplc="04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8679C"/>
    <w:multiLevelType w:val="hybridMultilevel"/>
    <w:tmpl w:val="4DB8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17" w15:restartNumberingAfterBreak="0">
    <w:nsid w:val="50342121"/>
    <w:multiLevelType w:val="hybridMultilevel"/>
    <w:tmpl w:val="9BAA55CA"/>
    <w:lvl w:ilvl="0" w:tplc="E4CC233E">
      <w:start w:val="1"/>
      <w:numFmt w:val="decimal"/>
      <w:lvlText w:val="%1."/>
      <w:lvlJc w:val="left"/>
      <w:pPr>
        <w:ind w:left="720" w:hanging="360"/>
      </w:pPr>
    </w:lvl>
    <w:lvl w:ilvl="1" w:tplc="64F2F3A4" w:tentative="1">
      <w:start w:val="1"/>
      <w:numFmt w:val="lowerLetter"/>
      <w:lvlText w:val="%2."/>
      <w:lvlJc w:val="left"/>
      <w:pPr>
        <w:ind w:left="1440" w:hanging="360"/>
      </w:pPr>
    </w:lvl>
    <w:lvl w:ilvl="2" w:tplc="98464ECE" w:tentative="1">
      <w:start w:val="1"/>
      <w:numFmt w:val="lowerRoman"/>
      <w:lvlText w:val="%3."/>
      <w:lvlJc w:val="right"/>
      <w:pPr>
        <w:ind w:left="2160" w:hanging="180"/>
      </w:pPr>
    </w:lvl>
    <w:lvl w:ilvl="3" w:tplc="CB3AF0E8" w:tentative="1">
      <w:start w:val="1"/>
      <w:numFmt w:val="decimal"/>
      <w:lvlText w:val="%4."/>
      <w:lvlJc w:val="left"/>
      <w:pPr>
        <w:ind w:left="2880" w:hanging="360"/>
      </w:pPr>
    </w:lvl>
    <w:lvl w:ilvl="4" w:tplc="96E2CFA2" w:tentative="1">
      <w:start w:val="1"/>
      <w:numFmt w:val="lowerLetter"/>
      <w:lvlText w:val="%5."/>
      <w:lvlJc w:val="left"/>
      <w:pPr>
        <w:ind w:left="3600" w:hanging="360"/>
      </w:pPr>
    </w:lvl>
    <w:lvl w:ilvl="5" w:tplc="34F06738" w:tentative="1">
      <w:start w:val="1"/>
      <w:numFmt w:val="lowerRoman"/>
      <w:lvlText w:val="%6."/>
      <w:lvlJc w:val="right"/>
      <w:pPr>
        <w:ind w:left="4320" w:hanging="180"/>
      </w:pPr>
    </w:lvl>
    <w:lvl w:ilvl="6" w:tplc="251860AE" w:tentative="1">
      <w:start w:val="1"/>
      <w:numFmt w:val="decimal"/>
      <w:lvlText w:val="%7."/>
      <w:lvlJc w:val="left"/>
      <w:pPr>
        <w:ind w:left="5040" w:hanging="360"/>
      </w:pPr>
    </w:lvl>
    <w:lvl w:ilvl="7" w:tplc="888E53B2" w:tentative="1">
      <w:start w:val="1"/>
      <w:numFmt w:val="lowerLetter"/>
      <w:lvlText w:val="%8."/>
      <w:lvlJc w:val="left"/>
      <w:pPr>
        <w:ind w:left="5760" w:hanging="360"/>
      </w:pPr>
    </w:lvl>
    <w:lvl w:ilvl="8" w:tplc="3BF481FA" w:tentative="1">
      <w:start w:val="1"/>
      <w:numFmt w:val="lowerRoman"/>
      <w:lvlText w:val="%9."/>
      <w:lvlJc w:val="right"/>
      <w:pPr>
        <w:ind w:left="6480" w:hanging="180"/>
      </w:pPr>
    </w:lvl>
  </w:abstractNum>
  <w:abstractNum w:abstractNumId="18" w15:restartNumberingAfterBreak="0">
    <w:nsid w:val="5B6D1C33"/>
    <w:multiLevelType w:val="hybridMultilevel"/>
    <w:tmpl w:val="9B3E333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0" w15:restartNumberingAfterBreak="0">
    <w:nsid w:val="640E4616"/>
    <w:multiLevelType w:val="hybridMultilevel"/>
    <w:tmpl w:val="000AF8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36081C"/>
    <w:multiLevelType w:val="hybridMultilevel"/>
    <w:tmpl w:val="B61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F4F9F"/>
    <w:multiLevelType w:val="hybridMultilevel"/>
    <w:tmpl w:val="6004F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510760"/>
    <w:multiLevelType w:val="hybridMultilevel"/>
    <w:tmpl w:val="268C30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5A7B80"/>
    <w:multiLevelType w:val="hybridMultilevel"/>
    <w:tmpl w:val="6CC40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506BE5"/>
    <w:multiLevelType w:val="hybridMultilevel"/>
    <w:tmpl w:val="D05CD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657156">
    <w:abstractNumId w:val="1"/>
  </w:num>
  <w:num w:numId="2" w16cid:durableId="854080178">
    <w:abstractNumId w:val="0"/>
  </w:num>
  <w:num w:numId="3" w16cid:durableId="2021734790">
    <w:abstractNumId w:val="3"/>
  </w:num>
  <w:num w:numId="4" w16cid:durableId="2044818504">
    <w:abstractNumId w:val="6"/>
  </w:num>
  <w:num w:numId="5" w16cid:durableId="139424074">
    <w:abstractNumId w:val="2"/>
  </w:num>
  <w:num w:numId="6" w16cid:durableId="52390022">
    <w:abstractNumId w:val="8"/>
  </w:num>
  <w:num w:numId="7" w16cid:durableId="1776899767">
    <w:abstractNumId w:val="19"/>
  </w:num>
  <w:num w:numId="8" w16cid:durableId="253127838">
    <w:abstractNumId w:val="16"/>
  </w:num>
  <w:num w:numId="9" w16cid:durableId="1748765487">
    <w:abstractNumId w:val="15"/>
  </w:num>
  <w:num w:numId="10" w16cid:durableId="1897159301">
    <w:abstractNumId w:val="5"/>
  </w:num>
  <w:num w:numId="11" w16cid:durableId="621769828">
    <w:abstractNumId w:val="14"/>
  </w:num>
  <w:num w:numId="12" w16cid:durableId="1158423831">
    <w:abstractNumId w:val="9"/>
  </w:num>
  <w:num w:numId="13" w16cid:durableId="868295590">
    <w:abstractNumId w:val="25"/>
  </w:num>
  <w:num w:numId="14" w16cid:durableId="836002123">
    <w:abstractNumId w:val="11"/>
  </w:num>
  <w:num w:numId="15" w16cid:durableId="103817524">
    <w:abstractNumId w:val="7"/>
  </w:num>
  <w:num w:numId="16" w16cid:durableId="2117211081">
    <w:abstractNumId w:val="22"/>
  </w:num>
  <w:num w:numId="17" w16cid:durableId="1906262090">
    <w:abstractNumId w:val="10"/>
  </w:num>
  <w:num w:numId="18" w16cid:durableId="1982224711">
    <w:abstractNumId w:val="12"/>
  </w:num>
  <w:num w:numId="19" w16cid:durableId="356467969">
    <w:abstractNumId w:val="20"/>
  </w:num>
  <w:num w:numId="20" w16cid:durableId="1304119097">
    <w:abstractNumId w:val="23"/>
  </w:num>
  <w:num w:numId="21" w16cid:durableId="532037982">
    <w:abstractNumId w:val="17"/>
  </w:num>
  <w:num w:numId="22" w16cid:durableId="1307977254">
    <w:abstractNumId w:val="18"/>
  </w:num>
  <w:num w:numId="23" w16cid:durableId="1494299211">
    <w:abstractNumId w:val="4"/>
  </w:num>
  <w:num w:numId="24" w16cid:durableId="678313727">
    <w:abstractNumId w:val="21"/>
  </w:num>
  <w:num w:numId="25" w16cid:durableId="1980065618">
    <w:abstractNumId w:val="24"/>
  </w:num>
  <w:num w:numId="26" w16cid:durableId="90938518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0FCC"/>
    <w:rsid w:val="0001200D"/>
    <w:rsid w:val="00013148"/>
    <w:rsid w:val="00013BEB"/>
    <w:rsid w:val="000140D7"/>
    <w:rsid w:val="00014644"/>
    <w:rsid w:val="00015165"/>
    <w:rsid w:val="0002700C"/>
    <w:rsid w:val="000300A0"/>
    <w:rsid w:val="00030C52"/>
    <w:rsid w:val="00031232"/>
    <w:rsid w:val="00042C8F"/>
    <w:rsid w:val="00042E0C"/>
    <w:rsid w:val="000450B7"/>
    <w:rsid w:val="000565B5"/>
    <w:rsid w:val="0006009A"/>
    <w:rsid w:val="00062303"/>
    <w:rsid w:val="00071B9E"/>
    <w:rsid w:val="0007405E"/>
    <w:rsid w:val="00077950"/>
    <w:rsid w:val="00077D8A"/>
    <w:rsid w:val="00081336"/>
    <w:rsid w:val="00083112"/>
    <w:rsid w:val="000831D9"/>
    <w:rsid w:val="00086DD8"/>
    <w:rsid w:val="00087BE0"/>
    <w:rsid w:val="000908E1"/>
    <w:rsid w:val="000941E5"/>
    <w:rsid w:val="00095777"/>
    <w:rsid w:val="000A317C"/>
    <w:rsid w:val="000A62BF"/>
    <w:rsid w:val="000A6710"/>
    <w:rsid w:val="000A7641"/>
    <w:rsid w:val="000B0A1E"/>
    <w:rsid w:val="000B2DA7"/>
    <w:rsid w:val="000B3443"/>
    <w:rsid w:val="000B5483"/>
    <w:rsid w:val="000B64F4"/>
    <w:rsid w:val="000B6A38"/>
    <w:rsid w:val="000B6D6D"/>
    <w:rsid w:val="000B7BDD"/>
    <w:rsid w:val="000D12C1"/>
    <w:rsid w:val="000D18EA"/>
    <w:rsid w:val="000D2456"/>
    <w:rsid w:val="000D36DA"/>
    <w:rsid w:val="000D5267"/>
    <w:rsid w:val="000D6844"/>
    <w:rsid w:val="000E244F"/>
    <w:rsid w:val="000E318C"/>
    <w:rsid w:val="000E48FF"/>
    <w:rsid w:val="000E51C5"/>
    <w:rsid w:val="000E661A"/>
    <w:rsid w:val="000E7D22"/>
    <w:rsid w:val="0010234B"/>
    <w:rsid w:val="0010424D"/>
    <w:rsid w:val="001114F9"/>
    <w:rsid w:val="00114454"/>
    <w:rsid w:val="00117325"/>
    <w:rsid w:val="00120154"/>
    <w:rsid w:val="001237EB"/>
    <w:rsid w:val="00123C96"/>
    <w:rsid w:val="00127FAA"/>
    <w:rsid w:val="00135B48"/>
    <w:rsid w:val="0014029F"/>
    <w:rsid w:val="00140526"/>
    <w:rsid w:val="00142421"/>
    <w:rsid w:val="0014310D"/>
    <w:rsid w:val="00146053"/>
    <w:rsid w:val="001549ED"/>
    <w:rsid w:val="001558A1"/>
    <w:rsid w:val="001562BF"/>
    <w:rsid w:val="0015651C"/>
    <w:rsid w:val="0015739F"/>
    <w:rsid w:val="001616B4"/>
    <w:rsid w:val="00161CA2"/>
    <w:rsid w:val="00161D61"/>
    <w:rsid w:val="0016297B"/>
    <w:rsid w:val="00165E6E"/>
    <w:rsid w:val="00172D26"/>
    <w:rsid w:val="00173DB9"/>
    <w:rsid w:val="0018164E"/>
    <w:rsid w:val="001919F5"/>
    <w:rsid w:val="00193C10"/>
    <w:rsid w:val="0019452B"/>
    <w:rsid w:val="00195D4A"/>
    <w:rsid w:val="001A1B03"/>
    <w:rsid w:val="001A43F3"/>
    <w:rsid w:val="001B075B"/>
    <w:rsid w:val="001B0FAE"/>
    <w:rsid w:val="001B21D4"/>
    <w:rsid w:val="001B22F4"/>
    <w:rsid w:val="001B2A8D"/>
    <w:rsid w:val="001B3946"/>
    <w:rsid w:val="001B474C"/>
    <w:rsid w:val="001B681C"/>
    <w:rsid w:val="001C18E9"/>
    <w:rsid w:val="001C1FE5"/>
    <w:rsid w:val="001C683F"/>
    <w:rsid w:val="001D0892"/>
    <w:rsid w:val="001D5011"/>
    <w:rsid w:val="001D5B07"/>
    <w:rsid w:val="001D7731"/>
    <w:rsid w:val="001E329F"/>
    <w:rsid w:val="001E4073"/>
    <w:rsid w:val="001E52E5"/>
    <w:rsid w:val="001E56D0"/>
    <w:rsid w:val="001E6E25"/>
    <w:rsid w:val="001F0B3A"/>
    <w:rsid w:val="001F2127"/>
    <w:rsid w:val="001F2A8C"/>
    <w:rsid w:val="001F3C04"/>
    <w:rsid w:val="00206F48"/>
    <w:rsid w:val="0021192B"/>
    <w:rsid w:val="00211C3A"/>
    <w:rsid w:val="002128FF"/>
    <w:rsid w:val="0022107E"/>
    <w:rsid w:val="002241D2"/>
    <w:rsid w:val="00235864"/>
    <w:rsid w:val="00236599"/>
    <w:rsid w:val="00241785"/>
    <w:rsid w:val="002508F2"/>
    <w:rsid w:val="00250B6A"/>
    <w:rsid w:val="00251083"/>
    <w:rsid w:val="00255218"/>
    <w:rsid w:val="00257BAC"/>
    <w:rsid w:val="00257C75"/>
    <w:rsid w:val="002602B2"/>
    <w:rsid w:val="002643C4"/>
    <w:rsid w:val="0027206A"/>
    <w:rsid w:val="0027647D"/>
    <w:rsid w:val="002937B5"/>
    <w:rsid w:val="002979E4"/>
    <w:rsid w:val="002A317B"/>
    <w:rsid w:val="002A37D1"/>
    <w:rsid w:val="002A463E"/>
    <w:rsid w:val="002B09FC"/>
    <w:rsid w:val="002B24E6"/>
    <w:rsid w:val="002B49A3"/>
    <w:rsid w:val="002B54FE"/>
    <w:rsid w:val="002C385F"/>
    <w:rsid w:val="002C392D"/>
    <w:rsid w:val="002C7F91"/>
    <w:rsid w:val="002D00EF"/>
    <w:rsid w:val="002D0712"/>
    <w:rsid w:val="002D16A2"/>
    <w:rsid w:val="002D4F00"/>
    <w:rsid w:val="002D6543"/>
    <w:rsid w:val="002D77F9"/>
    <w:rsid w:val="002E080B"/>
    <w:rsid w:val="002E1A41"/>
    <w:rsid w:val="002E257E"/>
    <w:rsid w:val="002E3B98"/>
    <w:rsid w:val="002E557E"/>
    <w:rsid w:val="002F7E48"/>
    <w:rsid w:val="00300DE6"/>
    <w:rsid w:val="00302B85"/>
    <w:rsid w:val="00311DA0"/>
    <w:rsid w:val="00313901"/>
    <w:rsid w:val="00317A64"/>
    <w:rsid w:val="00321354"/>
    <w:rsid w:val="00321824"/>
    <w:rsid w:val="00322EAF"/>
    <w:rsid w:val="00325478"/>
    <w:rsid w:val="00330D99"/>
    <w:rsid w:val="0033337C"/>
    <w:rsid w:val="00333E69"/>
    <w:rsid w:val="00333E98"/>
    <w:rsid w:val="00334FAB"/>
    <w:rsid w:val="00335437"/>
    <w:rsid w:val="003371A2"/>
    <w:rsid w:val="00342422"/>
    <w:rsid w:val="00344A52"/>
    <w:rsid w:val="00346552"/>
    <w:rsid w:val="00347882"/>
    <w:rsid w:val="00350C22"/>
    <w:rsid w:val="0035358E"/>
    <w:rsid w:val="00353A3C"/>
    <w:rsid w:val="00357514"/>
    <w:rsid w:val="0035779A"/>
    <w:rsid w:val="0036252B"/>
    <w:rsid w:val="003625F4"/>
    <w:rsid w:val="00380979"/>
    <w:rsid w:val="00381806"/>
    <w:rsid w:val="00385649"/>
    <w:rsid w:val="00391254"/>
    <w:rsid w:val="003936CB"/>
    <w:rsid w:val="00393F75"/>
    <w:rsid w:val="003940C5"/>
    <w:rsid w:val="00397801"/>
    <w:rsid w:val="003A15BE"/>
    <w:rsid w:val="003A2935"/>
    <w:rsid w:val="003A4C3A"/>
    <w:rsid w:val="003B2D5D"/>
    <w:rsid w:val="003B3A70"/>
    <w:rsid w:val="003B6B39"/>
    <w:rsid w:val="003B7D35"/>
    <w:rsid w:val="003C347D"/>
    <w:rsid w:val="003C5704"/>
    <w:rsid w:val="003D0989"/>
    <w:rsid w:val="003D2808"/>
    <w:rsid w:val="003D4331"/>
    <w:rsid w:val="003D451A"/>
    <w:rsid w:val="003E2F3E"/>
    <w:rsid w:val="003E5492"/>
    <w:rsid w:val="003F3FA3"/>
    <w:rsid w:val="003F4900"/>
    <w:rsid w:val="003F7B67"/>
    <w:rsid w:val="004004DF"/>
    <w:rsid w:val="00400D82"/>
    <w:rsid w:val="00402752"/>
    <w:rsid w:val="00402D37"/>
    <w:rsid w:val="00407D0D"/>
    <w:rsid w:val="004111ED"/>
    <w:rsid w:val="00412C35"/>
    <w:rsid w:val="004141B1"/>
    <w:rsid w:val="00416D33"/>
    <w:rsid w:val="004223FF"/>
    <w:rsid w:val="00424D09"/>
    <w:rsid w:val="00434C6C"/>
    <w:rsid w:val="00436D9A"/>
    <w:rsid w:val="00441065"/>
    <w:rsid w:val="004412C8"/>
    <w:rsid w:val="00442B7D"/>
    <w:rsid w:val="00443B0A"/>
    <w:rsid w:val="004531E1"/>
    <w:rsid w:val="00453EE1"/>
    <w:rsid w:val="00455E3E"/>
    <w:rsid w:val="00456F4D"/>
    <w:rsid w:val="004604DD"/>
    <w:rsid w:val="00464BA7"/>
    <w:rsid w:val="00466644"/>
    <w:rsid w:val="00470CF7"/>
    <w:rsid w:val="00472396"/>
    <w:rsid w:val="00473766"/>
    <w:rsid w:val="0047582D"/>
    <w:rsid w:val="00475908"/>
    <w:rsid w:val="00476CBF"/>
    <w:rsid w:val="004804C0"/>
    <w:rsid w:val="00480952"/>
    <w:rsid w:val="00483775"/>
    <w:rsid w:val="0048398D"/>
    <w:rsid w:val="00483A97"/>
    <w:rsid w:val="004911F4"/>
    <w:rsid w:val="004A1FD3"/>
    <w:rsid w:val="004A5C50"/>
    <w:rsid w:val="004A6CE2"/>
    <w:rsid w:val="004B0285"/>
    <w:rsid w:val="004B3C39"/>
    <w:rsid w:val="004B4BEA"/>
    <w:rsid w:val="004B56A2"/>
    <w:rsid w:val="004B62A5"/>
    <w:rsid w:val="004D194E"/>
    <w:rsid w:val="004D470D"/>
    <w:rsid w:val="004E4210"/>
    <w:rsid w:val="004E695D"/>
    <w:rsid w:val="004E78D4"/>
    <w:rsid w:val="004F7182"/>
    <w:rsid w:val="00500401"/>
    <w:rsid w:val="00500DF7"/>
    <w:rsid w:val="00502021"/>
    <w:rsid w:val="00506445"/>
    <w:rsid w:val="0050732F"/>
    <w:rsid w:val="00514A62"/>
    <w:rsid w:val="00515503"/>
    <w:rsid w:val="00516286"/>
    <w:rsid w:val="0052004F"/>
    <w:rsid w:val="0052271B"/>
    <w:rsid w:val="005255F7"/>
    <w:rsid w:val="00527E49"/>
    <w:rsid w:val="00532660"/>
    <w:rsid w:val="00535BA9"/>
    <w:rsid w:val="00537B42"/>
    <w:rsid w:val="0054032C"/>
    <w:rsid w:val="00541397"/>
    <w:rsid w:val="00542AE5"/>
    <w:rsid w:val="00546A14"/>
    <w:rsid w:val="00555AC8"/>
    <w:rsid w:val="0056166B"/>
    <w:rsid w:val="00561BD3"/>
    <w:rsid w:val="00563298"/>
    <w:rsid w:val="005633D4"/>
    <w:rsid w:val="005649AC"/>
    <w:rsid w:val="0056625C"/>
    <w:rsid w:val="005741B3"/>
    <w:rsid w:val="00575789"/>
    <w:rsid w:val="00577D79"/>
    <w:rsid w:val="005825A7"/>
    <w:rsid w:val="005838D9"/>
    <w:rsid w:val="00584A2E"/>
    <w:rsid w:val="00584B61"/>
    <w:rsid w:val="00585FFA"/>
    <w:rsid w:val="00586358"/>
    <w:rsid w:val="00587E1B"/>
    <w:rsid w:val="00590F32"/>
    <w:rsid w:val="00591B12"/>
    <w:rsid w:val="00592BC3"/>
    <w:rsid w:val="00593AB1"/>
    <w:rsid w:val="005A2A33"/>
    <w:rsid w:val="005A2A92"/>
    <w:rsid w:val="005A2EF4"/>
    <w:rsid w:val="005A33EB"/>
    <w:rsid w:val="005A6CB2"/>
    <w:rsid w:val="005A78A9"/>
    <w:rsid w:val="005B091C"/>
    <w:rsid w:val="005B1A68"/>
    <w:rsid w:val="005B1F57"/>
    <w:rsid w:val="005C1290"/>
    <w:rsid w:val="005C2696"/>
    <w:rsid w:val="005C5D78"/>
    <w:rsid w:val="005C6C55"/>
    <w:rsid w:val="005C7340"/>
    <w:rsid w:val="005D0909"/>
    <w:rsid w:val="005D2AFE"/>
    <w:rsid w:val="005D443B"/>
    <w:rsid w:val="005D53E2"/>
    <w:rsid w:val="005D777C"/>
    <w:rsid w:val="005D77EF"/>
    <w:rsid w:val="005E0DA8"/>
    <w:rsid w:val="005E15C7"/>
    <w:rsid w:val="005E2356"/>
    <w:rsid w:val="005E55B2"/>
    <w:rsid w:val="005F05EE"/>
    <w:rsid w:val="005F0834"/>
    <w:rsid w:val="005F2163"/>
    <w:rsid w:val="005F27B9"/>
    <w:rsid w:val="005F38AF"/>
    <w:rsid w:val="005F478B"/>
    <w:rsid w:val="005F5637"/>
    <w:rsid w:val="006037C7"/>
    <w:rsid w:val="00603CF6"/>
    <w:rsid w:val="00616762"/>
    <w:rsid w:val="006213C1"/>
    <w:rsid w:val="0063017D"/>
    <w:rsid w:val="00632324"/>
    <w:rsid w:val="006339E6"/>
    <w:rsid w:val="00635235"/>
    <w:rsid w:val="006354A7"/>
    <w:rsid w:val="00636332"/>
    <w:rsid w:val="006363F7"/>
    <w:rsid w:val="00637EAE"/>
    <w:rsid w:val="00640A46"/>
    <w:rsid w:val="00642CF4"/>
    <w:rsid w:val="0064329A"/>
    <w:rsid w:val="0064534C"/>
    <w:rsid w:val="006510D0"/>
    <w:rsid w:val="00651B17"/>
    <w:rsid w:val="006521E6"/>
    <w:rsid w:val="00657207"/>
    <w:rsid w:val="00660185"/>
    <w:rsid w:val="00660E25"/>
    <w:rsid w:val="00662CC7"/>
    <w:rsid w:val="00664AF4"/>
    <w:rsid w:val="00664E7B"/>
    <w:rsid w:val="006670F9"/>
    <w:rsid w:val="006729E3"/>
    <w:rsid w:val="006739DC"/>
    <w:rsid w:val="00674F2B"/>
    <w:rsid w:val="006756B3"/>
    <w:rsid w:val="00676741"/>
    <w:rsid w:val="00681951"/>
    <w:rsid w:val="006823D2"/>
    <w:rsid w:val="00685D5D"/>
    <w:rsid w:val="00686DB2"/>
    <w:rsid w:val="00687ADF"/>
    <w:rsid w:val="006924A9"/>
    <w:rsid w:val="006A7F7D"/>
    <w:rsid w:val="006B0949"/>
    <w:rsid w:val="006B17D7"/>
    <w:rsid w:val="006B5231"/>
    <w:rsid w:val="006C570C"/>
    <w:rsid w:val="006D251B"/>
    <w:rsid w:val="006D2C0E"/>
    <w:rsid w:val="006D3233"/>
    <w:rsid w:val="006D6B3B"/>
    <w:rsid w:val="006D7324"/>
    <w:rsid w:val="006E2EE8"/>
    <w:rsid w:val="006E3038"/>
    <w:rsid w:val="006E3F8A"/>
    <w:rsid w:val="006E5345"/>
    <w:rsid w:val="006E573A"/>
    <w:rsid w:val="006F127E"/>
    <w:rsid w:val="006F1E1F"/>
    <w:rsid w:val="006F2A9C"/>
    <w:rsid w:val="006F62DE"/>
    <w:rsid w:val="0070019B"/>
    <w:rsid w:val="00701941"/>
    <w:rsid w:val="00703824"/>
    <w:rsid w:val="0070389B"/>
    <w:rsid w:val="00703A2B"/>
    <w:rsid w:val="00705CAB"/>
    <w:rsid w:val="00707B64"/>
    <w:rsid w:val="00707C09"/>
    <w:rsid w:val="0071488E"/>
    <w:rsid w:val="00720DEF"/>
    <w:rsid w:val="00724BF9"/>
    <w:rsid w:val="00731574"/>
    <w:rsid w:val="00733FC9"/>
    <w:rsid w:val="007347AE"/>
    <w:rsid w:val="00742A5E"/>
    <w:rsid w:val="00743450"/>
    <w:rsid w:val="00744076"/>
    <w:rsid w:val="00744987"/>
    <w:rsid w:val="007472E1"/>
    <w:rsid w:val="007517A9"/>
    <w:rsid w:val="00753D28"/>
    <w:rsid w:val="007542F4"/>
    <w:rsid w:val="00756BC3"/>
    <w:rsid w:val="00757881"/>
    <w:rsid w:val="007611C2"/>
    <w:rsid w:val="00761734"/>
    <w:rsid w:val="00762DD2"/>
    <w:rsid w:val="00766C40"/>
    <w:rsid w:val="00767568"/>
    <w:rsid w:val="007708A7"/>
    <w:rsid w:val="0077794C"/>
    <w:rsid w:val="00777AD9"/>
    <w:rsid w:val="00777F9F"/>
    <w:rsid w:val="007800FD"/>
    <w:rsid w:val="00784797"/>
    <w:rsid w:val="00786EC1"/>
    <w:rsid w:val="0079523A"/>
    <w:rsid w:val="00796C85"/>
    <w:rsid w:val="00796FF8"/>
    <w:rsid w:val="007B308F"/>
    <w:rsid w:val="007B534E"/>
    <w:rsid w:val="007B6C4A"/>
    <w:rsid w:val="007C20C2"/>
    <w:rsid w:val="007C302B"/>
    <w:rsid w:val="007C3109"/>
    <w:rsid w:val="007C387C"/>
    <w:rsid w:val="007C4916"/>
    <w:rsid w:val="007C4C07"/>
    <w:rsid w:val="007C7A59"/>
    <w:rsid w:val="007D5A86"/>
    <w:rsid w:val="007D68E0"/>
    <w:rsid w:val="007D7716"/>
    <w:rsid w:val="007E0240"/>
    <w:rsid w:val="007E5A56"/>
    <w:rsid w:val="007F3C53"/>
    <w:rsid w:val="007F76F8"/>
    <w:rsid w:val="007F7725"/>
    <w:rsid w:val="00801B3C"/>
    <w:rsid w:val="008040C5"/>
    <w:rsid w:val="008067BB"/>
    <w:rsid w:val="0080731F"/>
    <w:rsid w:val="00811488"/>
    <w:rsid w:val="0081463C"/>
    <w:rsid w:val="00820477"/>
    <w:rsid w:val="008229C4"/>
    <w:rsid w:val="00822CFC"/>
    <w:rsid w:val="008254A0"/>
    <w:rsid w:val="00833CA4"/>
    <w:rsid w:val="00835B8E"/>
    <w:rsid w:val="00837557"/>
    <w:rsid w:val="00837742"/>
    <w:rsid w:val="00840CA0"/>
    <w:rsid w:val="00843E4F"/>
    <w:rsid w:val="00847AAE"/>
    <w:rsid w:val="00850EB2"/>
    <w:rsid w:val="00852421"/>
    <w:rsid w:val="00853452"/>
    <w:rsid w:val="0085443A"/>
    <w:rsid w:val="00854BF9"/>
    <w:rsid w:val="0085606F"/>
    <w:rsid w:val="0085623A"/>
    <w:rsid w:val="008603EA"/>
    <w:rsid w:val="008605BC"/>
    <w:rsid w:val="0086088B"/>
    <w:rsid w:val="00862DE5"/>
    <w:rsid w:val="008644F8"/>
    <w:rsid w:val="00867B9F"/>
    <w:rsid w:val="0087015A"/>
    <w:rsid w:val="008702AE"/>
    <w:rsid w:val="0087188E"/>
    <w:rsid w:val="0087370B"/>
    <w:rsid w:val="00876CD5"/>
    <w:rsid w:val="008804C0"/>
    <w:rsid w:val="00883152"/>
    <w:rsid w:val="008907A7"/>
    <w:rsid w:val="008928DE"/>
    <w:rsid w:val="008A0E2A"/>
    <w:rsid w:val="008A1205"/>
    <w:rsid w:val="008A78DB"/>
    <w:rsid w:val="008B2BBB"/>
    <w:rsid w:val="008B2BF5"/>
    <w:rsid w:val="008B333D"/>
    <w:rsid w:val="008B4396"/>
    <w:rsid w:val="008B69FE"/>
    <w:rsid w:val="008C1758"/>
    <w:rsid w:val="008C2891"/>
    <w:rsid w:val="008C45E7"/>
    <w:rsid w:val="008D1572"/>
    <w:rsid w:val="008D2C45"/>
    <w:rsid w:val="008D3E51"/>
    <w:rsid w:val="008D4123"/>
    <w:rsid w:val="008D5B77"/>
    <w:rsid w:val="008D5FA3"/>
    <w:rsid w:val="008E0D09"/>
    <w:rsid w:val="008E126E"/>
    <w:rsid w:val="008E29FE"/>
    <w:rsid w:val="008E3802"/>
    <w:rsid w:val="008E41E2"/>
    <w:rsid w:val="008F0297"/>
    <w:rsid w:val="008F08FE"/>
    <w:rsid w:val="008F1B68"/>
    <w:rsid w:val="008F1D3B"/>
    <w:rsid w:val="008F2FB2"/>
    <w:rsid w:val="008F3237"/>
    <w:rsid w:val="008F601B"/>
    <w:rsid w:val="008F660E"/>
    <w:rsid w:val="0090001C"/>
    <w:rsid w:val="00901EE3"/>
    <w:rsid w:val="00902893"/>
    <w:rsid w:val="00904DA6"/>
    <w:rsid w:val="00911ABC"/>
    <w:rsid w:val="00912571"/>
    <w:rsid w:val="00912CE9"/>
    <w:rsid w:val="00914696"/>
    <w:rsid w:val="00915A55"/>
    <w:rsid w:val="0091715E"/>
    <w:rsid w:val="00917A34"/>
    <w:rsid w:val="00920734"/>
    <w:rsid w:val="00921C9B"/>
    <w:rsid w:val="009244D3"/>
    <w:rsid w:val="009255EA"/>
    <w:rsid w:val="009265BB"/>
    <w:rsid w:val="00926D6A"/>
    <w:rsid w:val="00930EA3"/>
    <w:rsid w:val="0093689D"/>
    <w:rsid w:val="00943E9C"/>
    <w:rsid w:val="0094670C"/>
    <w:rsid w:val="00947BFF"/>
    <w:rsid w:val="00950B90"/>
    <w:rsid w:val="00954302"/>
    <w:rsid w:val="00961215"/>
    <w:rsid w:val="00961947"/>
    <w:rsid w:val="00967BDE"/>
    <w:rsid w:val="00974A2D"/>
    <w:rsid w:val="009755ED"/>
    <w:rsid w:val="009756E2"/>
    <w:rsid w:val="0098090E"/>
    <w:rsid w:val="00980A98"/>
    <w:rsid w:val="00984FA4"/>
    <w:rsid w:val="00994313"/>
    <w:rsid w:val="00994725"/>
    <w:rsid w:val="00997683"/>
    <w:rsid w:val="009A17B4"/>
    <w:rsid w:val="009A1961"/>
    <w:rsid w:val="009A24FA"/>
    <w:rsid w:val="009A6B0D"/>
    <w:rsid w:val="009B0044"/>
    <w:rsid w:val="009B12CC"/>
    <w:rsid w:val="009B1446"/>
    <w:rsid w:val="009B1724"/>
    <w:rsid w:val="009B76E0"/>
    <w:rsid w:val="009C000B"/>
    <w:rsid w:val="009C2531"/>
    <w:rsid w:val="009C6DBE"/>
    <w:rsid w:val="009D243C"/>
    <w:rsid w:val="009D4AEF"/>
    <w:rsid w:val="009D6143"/>
    <w:rsid w:val="009D72BF"/>
    <w:rsid w:val="009E7438"/>
    <w:rsid w:val="009F37E0"/>
    <w:rsid w:val="009F4646"/>
    <w:rsid w:val="009F6EC7"/>
    <w:rsid w:val="00A02CCC"/>
    <w:rsid w:val="00A0529A"/>
    <w:rsid w:val="00A062F0"/>
    <w:rsid w:val="00A11731"/>
    <w:rsid w:val="00A121BD"/>
    <w:rsid w:val="00A13B00"/>
    <w:rsid w:val="00A226BF"/>
    <w:rsid w:val="00A2718D"/>
    <w:rsid w:val="00A31AF6"/>
    <w:rsid w:val="00A31D49"/>
    <w:rsid w:val="00A34010"/>
    <w:rsid w:val="00A37308"/>
    <w:rsid w:val="00A37D1C"/>
    <w:rsid w:val="00A37E0D"/>
    <w:rsid w:val="00A403B3"/>
    <w:rsid w:val="00A43F48"/>
    <w:rsid w:val="00A51DD6"/>
    <w:rsid w:val="00A528CD"/>
    <w:rsid w:val="00A53485"/>
    <w:rsid w:val="00A54CCE"/>
    <w:rsid w:val="00A55406"/>
    <w:rsid w:val="00A557A1"/>
    <w:rsid w:val="00A55D57"/>
    <w:rsid w:val="00A6121B"/>
    <w:rsid w:val="00A617D0"/>
    <w:rsid w:val="00A63952"/>
    <w:rsid w:val="00A66D13"/>
    <w:rsid w:val="00A718E9"/>
    <w:rsid w:val="00A71952"/>
    <w:rsid w:val="00A73C89"/>
    <w:rsid w:val="00A73F3C"/>
    <w:rsid w:val="00A75190"/>
    <w:rsid w:val="00A75B83"/>
    <w:rsid w:val="00A76054"/>
    <w:rsid w:val="00A82121"/>
    <w:rsid w:val="00A822F1"/>
    <w:rsid w:val="00A85B5F"/>
    <w:rsid w:val="00AA138A"/>
    <w:rsid w:val="00AA732E"/>
    <w:rsid w:val="00AB582D"/>
    <w:rsid w:val="00AB6B9B"/>
    <w:rsid w:val="00AC072C"/>
    <w:rsid w:val="00AC170B"/>
    <w:rsid w:val="00AC3E14"/>
    <w:rsid w:val="00AC46A3"/>
    <w:rsid w:val="00AC6900"/>
    <w:rsid w:val="00AD32FB"/>
    <w:rsid w:val="00AD649D"/>
    <w:rsid w:val="00AD75D4"/>
    <w:rsid w:val="00AE4399"/>
    <w:rsid w:val="00AE7D0D"/>
    <w:rsid w:val="00AF0E60"/>
    <w:rsid w:val="00AF2A2C"/>
    <w:rsid w:val="00AF5718"/>
    <w:rsid w:val="00AF6037"/>
    <w:rsid w:val="00B02197"/>
    <w:rsid w:val="00B03055"/>
    <w:rsid w:val="00B05A77"/>
    <w:rsid w:val="00B07C51"/>
    <w:rsid w:val="00B1049D"/>
    <w:rsid w:val="00B122E7"/>
    <w:rsid w:val="00B12E6F"/>
    <w:rsid w:val="00B1330F"/>
    <w:rsid w:val="00B15BCA"/>
    <w:rsid w:val="00B15DD1"/>
    <w:rsid w:val="00B1656E"/>
    <w:rsid w:val="00B17429"/>
    <w:rsid w:val="00B17FE0"/>
    <w:rsid w:val="00B20C7B"/>
    <w:rsid w:val="00B23CA0"/>
    <w:rsid w:val="00B23D3D"/>
    <w:rsid w:val="00B25282"/>
    <w:rsid w:val="00B338B5"/>
    <w:rsid w:val="00B34B8B"/>
    <w:rsid w:val="00B4034E"/>
    <w:rsid w:val="00B409BE"/>
    <w:rsid w:val="00B42739"/>
    <w:rsid w:val="00B4361F"/>
    <w:rsid w:val="00B4585C"/>
    <w:rsid w:val="00B47388"/>
    <w:rsid w:val="00B53465"/>
    <w:rsid w:val="00B53937"/>
    <w:rsid w:val="00B56F5A"/>
    <w:rsid w:val="00B57195"/>
    <w:rsid w:val="00B61F55"/>
    <w:rsid w:val="00B66A4F"/>
    <w:rsid w:val="00B723D5"/>
    <w:rsid w:val="00B81FF8"/>
    <w:rsid w:val="00B824D9"/>
    <w:rsid w:val="00B8468E"/>
    <w:rsid w:val="00B856BA"/>
    <w:rsid w:val="00B872CE"/>
    <w:rsid w:val="00B93838"/>
    <w:rsid w:val="00B95E1B"/>
    <w:rsid w:val="00BA401C"/>
    <w:rsid w:val="00BA4735"/>
    <w:rsid w:val="00BA76D7"/>
    <w:rsid w:val="00BB0F21"/>
    <w:rsid w:val="00BB15FF"/>
    <w:rsid w:val="00BB239A"/>
    <w:rsid w:val="00BB2D93"/>
    <w:rsid w:val="00BB78F1"/>
    <w:rsid w:val="00BC3DB6"/>
    <w:rsid w:val="00BC48D9"/>
    <w:rsid w:val="00BC5735"/>
    <w:rsid w:val="00BC6161"/>
    <w:rsid w:val="00BD1DFE"/>
    <w:rsid w:val="00BD64E7"/>
    <w:rsid w:val="00BD6A37"/>
    <w:rsid w:val="00BD6D82"/>
    <w:rsid w:val="00BE0334"/>
    <w:rsid w:val="00BE584F"/>
    <w:rsid w:val="00BF14FE"/>
    <w:rsid w:val="00BF60D6"/>
    <w:rsid w:val="00BF6C9E"/>
    <w:rsid w:val="00BF7AAE"/>
    <w:rsid w:val="00C01717"/>
    <w:rsid w:val="00C021F1"/>
    <w:rsid w:val="00C0465B"/>
    <w:rsid w:val="00C12D45"/>
    <w:rsid w:val="00C14B39"/>
    <w:rsid w:val="00C1784A"/>
    <w:rsid w:val="00C203EE"/>
    <w:rsid w:val="00C23D57"/>
    <w:rsid w:val="00C2670D"/>
    <w:rsid w:val="00C308E3"/>
    <w:rsid w:val="00C31451"/>
    <w:rsid w:val="00C3170F"/>
    <w:rsid w:val="00C31DB2"/>
    <w:rsid w:val="00C34517"/>
    <w:rsid w:val="00C458FF"/>
    <w:rsid w:val="00C53E7D"/>
    <w:rsid w:val="00C600E6"/>
    <w:rsid w:val="00C61E6B"/>
    <w:rsid w:val="00C62AD8"/>
    <w:rsid w:val="00C674E7"/>
    <w:rsid w:val="00C67E30"/>
    <w:rsid w:val="00C7192A"/>
    <w:rsid w:val="00C7518E"/>
    <w:rsid w:val="00C81008"/>
    <w:rsid w:val="00C81B9B"/>
    <w:rsid w:val="00C830EB"/>
    <w:rsid w:val="00C83BCB"/>
    <w:rsid w:val="00C875BD"/>
    <w:rsid w:val="00C90380"/>
    <w:rsid w:val="00C91050"/>
    <w:rsid w:val="00C9228F"/>
    <w:rsid w:val="00C97E86"/>
    <w:rsid w:val="00CA1A79"/>
    <w:rsid w:val="00CA52AF"/>
    <w:rsid w:val="00CA68A5"/>
    <w:rsid w:val="00CB0225"/>
    <w:rsid w:val="00CB1C88"/>
    <w:rsid w:val="00CB2ECA"/>
    <w:rsid w:val="00CB3DF3"/>
    <w:rsid w:val="00CB5526"/>
    <w:rsid w:val="00CB7104"/>
    <w:rsid w:val="00CC7D08"/>
    <w:rsid w:val="00CD0762"/>
    <w:rsid w:val="00CD19A7"/>
    <w:rsid w:val="00CD2199"/>
    <w:rsid w:val="00CD4882"/>
    <w:rsid w:val="00CD53B0"/>
    <w:rsid w:val="00CD6E17"/>
    <w:rsid w:val="00CE0BCB"/>
    <w:rsid w:val="00CE1D8E"/>
    <w:rsid w:val="00CE26E3"/>
    <w:rsid w:val="00CE39D1"/>
    <w:rsid w:val="00CE5A18"/>
    <w:rsid w:val="00CF6ED7"/>
    <w:rsid w:val="00D0272F"/>
    <w:rsid w:val="00D028A8"/>
    <w:rsid w:val="00D061D4"/>
    <w:rsid w:val="00D105EF"/>
    <w:rsid w:val="00D12D21"/>
    <w:rsid w:val="00D141A2"/>
    <w:rsid w:val="00D14372"/>
    <w:rsid w:val="00D151DA"/>
    <w:rsid w:val="00D22010"/>
    <w:rsid w:val="00D314EC"/>
    <w:rsid w:val="00D328DE"/>
    <w:rsid w:val="00D36220"/>
    <w:rsid w:val="00D3628B"/>
    <w:rsid w:val="00D36563"/>
    <w:rsid w:val="00D36CBB"/>
    <w:rsid w:val="00D438C0"/>
    <w:rsid w:val="00D45FCF"/>
    <w:rsid w:val="00D46150"/>
    <w:rsid w:val="00D50DF3"/>
    <w:rsid w:val="00D510B5"/>
    <w:rsid w:val="00D533B0"/>
    <w:rsid w:val="00D536A5"/>
    <w:rsid w:val="00D60A1B"/>
    <w:rsid w:val="00D6415A"/>
    <w:rsid w:val="00D66672"/>
    <w:rsid w:val="00D66C1E"/>
    <w:rsid w:val="00D67B6A"/>
    <w:rsid w:val="00D70F1C"/>
    <w:rsid w:val="00D7182B"/>
    <w:rsid w:val="00D75662"/>
    <w:rsid w:val="00D75AEA"/>
    <w:rsid w:val="00D77F90"/>
    <w:rsid w:val="00D8001F"/>
    <w:rsid w:val="00D804DC"/>
    <w:rsid w:val="00D8168B"/>
    <w:rsid w:val="00D82FF5"/>
    <w:rsid w:val="00D923EA"/>
    <w:rsid w:val="00D9334C"/>
    <w:rsid w:val="00D93C28"/>
    <w:rsid w:val="00D93F1D"/>
    <w:rsid w:val="00D95D5F"/>
    <w:rsid w:val="00D972DE"/>
    <w:rsid w:val="00D97385"/>
    <w:rsid w:val="00DA2000"/>
    <w:rsid w:val="00DA5EA5"/>
    <w:rsid w:val="00DB2AD6"/>
    <w:rsid w:val="00DB433A"/>
    <w:rsid w:val="00DB7EFA"/>
    <w:rsid w:val="00DC0256"/>
    <w:rsid w:val="00DC200A"/>
    <w:rsid w:val="00DD72C6"/>
    <w:rsid w:val="00DE2B48"/>
    <w:rsid w:val="00DE3434"/>
    <w:rsid w:val="00DF1F2B"/>
    <w:rsid w:val="00DF39C4"/>
    <w:rsid w:val="00DF42D6"/>
    <w:rsid w:val="00DF67BD"/>
    <w:rsid w:val="00DF6D26"/>
    <w:rsid w:val="00E07376"/>
    <w:rsid w:val="00E076D7"/>
    <w:rsid w:val="00E1159C"/>
    <w:rsid w:val="00E14EE8"/>
    <w:rsid w:val="00E14F32"/>
    <w:rsid w:val="00E22431"/>
    <w:rsid w:val="00E302F1"/>
    <w:rsid w:val="00E31141"/>
    <w:rsid w:val="00E32E73"/>
    <w:rsid w:val="00E42F0E"/>
    <w:rsid w:val="00E44422"/>
    <w:rsid w:val="00E44C28"/>
    <w:rsid w:val="00E46831"/>
    <w:rsid w:val="00E5078F"/>
    <w:rsid w:val="00E50FA6"/>
    <w:rsid w:val="00E51D92"/>
    <w:rsid w:val="00E52BF8"/>
    <w:rsid w:val="00E53836"/>
    <w:rsid w:val="00E57B3B"/>
    <w:rsid w:val="00E63955"/>
    <w:rsid w:val="00E725B7"/>
    <w:rsid w:val="00E72920"/>
    <w:rsid w:val="00E7313B"/>
    <w:rsid w:val="00E75FC1"/>
    <w:rsid w:val="00E763AC"/>
    <w:rsid w:val="00E766D1"/>
    <w:rsid w:val="00E779D9"/>
    <w:rsid w:val="00E8421A"/>
    <w:rsid w:val="00E85C02"/>
    <w:rsid w:val="00E86F61"/>
    <w:rsid w:val="00E954EC"/>
    <w:rsid w:val="00E961FD"/>
    <w:rsid w:val="00EA0340"/>
    <w:rsid w:val="00EA5B18"/>
    <w:rsid w:val="00EA7B07"/>
    <w:rsid w:val="00EA7CF0"/>
    <w:rsid w:val="00EB0B96"/>
    <w:rsid w:val="00EB250E"/>
    <w:rsid w:val="00EB58E7"/>
    <w:rsid w:val="00EB77AD"/>
    <w:rsid w:val="00EC056E"/>
    <w:rsid w:val="00EC524B"/>
    <w:rsid w:val="00EC52F6"/>
    <w:rsid w:val="00ED357D"/>
    <w:rsid w:val="00ED52EB"/>
    <w:rsid w:val="00ED7094"/>
    <w:rsid w:val="00EE0FAA"/>
    <w:rsid w:val="00EE2C87"/>
    <w:rsid w:val="00EE2F32"/>
    <w:rsid w:val="00EE4608"/>
    <w:rsid w:val="00EE594E"/>
    <w:rsid w:val="00EE620B"/>
    <w:rsid w:val="00EE77B6"/>
    <w:rsid w:val="00EF2D55"/>
    <w:rsid w:val="00EF3DF6"/>
    <w:rsid w:val="00F00526"/>
    <w:rsid w:val="00F01FBC"/>
    <w:rsid w:val="00F06E76"/>
    <w:rsid w:val="00F07280"/>
    <w:rsid w:val="00F072BC"/>
    <w:rsid w:val="00F1363B"/>
    <w:rsid w:val="00F1509E"/>
    <w:rsid w:val="00F175D5"/>
    <w:rsid w:val="00F17D9E"/>
    <w:rsid w:val="00F20780"/>
    <w:rsid w:val="00F30307"/>
    <w:rsid w:val="00F30C34"/>
    <w:rsid w:val="00F31D6B"/>
    <w:rsid w:val="00F33E97"/>
    <w:rsid w:val="00F34187"/>
    <w:rsid w:val="00F34CA9"/>
    <w:rsid w:val="00F3699C"/>
    <w:rsid w:val="00F40BF1"/>
    <w:rsid w:val="00F412CB"/>
    <w:rsid w:val="00F428B0"/>
    <w:rsid w:val="00F43759"/>
    <w:rsid w:val="00F45AAD"/>
    <w:rsid w:val="00F4730F"/>
    <w:rsid w:val="00F5604E"/>
    <w:rsid w:val="00F57FD6"/>
    <w:rsid w:val="00F60104"/>
    <w:rsid w:val="00F6263A"/>
    <w:rsid w:val="00F77ACB"/>
    <w:rsid w:val="00F82C8C"/>
    <w:rsid w:val="00F84AA9"/>
    <w:rsid w:val="00F84F35"/>
    <w:rsid w:val="00F8546D"/>
    <w:rsid w:val="00F95E51"/>
    <w:rsid w:val="00F95F9A"/>
    <w:rsid w:val="00FA2CFE"/>
    <w:rsid w:val="00FB076D"/>
    <w:rsid w:val="00FB5D58"/>
    <w:rsid w:val="00FC00AD"/>
    <w:rsid w:val="00FC7A37"/>
    <w:rsid w:val="00FC7AE4"/>
    <w:rsid w:val="00FD01B1"/>
    <w:rsid w:val="00FD1A32"/>
    <w:rsid w:val="00FD2361"/>
    <w:rsid w:val="00FD2519"/>
    <w:rsid w:val="00FD32DB"/>
    <w:rsid w:val="00FD4B05"/>
    <w:rsid w:val="00FD6B12"/>
    <w:rsid w:val="00FD7DD4"/>
    <w:rsid w:val="00FE063A"/>
    <w:rsid w:val="00FE1DFC"/>
    <w:rsid w:val="00FE38A1"/>
    <w:rsid w:val="00FE5491"/>
    <w:rsid w:val="00FF206E"/>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14:docId w14:val="0763590A"/>
  <w15:docId w15:val="{108F5D0F-EE49-4420-9980-F16FE435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91"/>
    <w:rPr>
      <w:rFonts w:ascii="Arial" w:hAnsi="Arial"/>
      <w:szCs w:val="24"/>
    </w:rPr>
  </w:style>
  <w:style w:type="paragraph" w:styleId="Heading1">
    <w:name w:val="heading 1"/>
    <w:basedOn w:val="Normal"/>
    <w:next w:val="Normal"/>
    <w:qFormat/>
    <w:rsid w:val="00AE4399"/>
    <w:pPr>
      <w:numPr>
        <w:numId w:val="3"/>
      </w:numPr>
      <w:spacing w:before="240"/>
      <w:outlineLvl w:val="0"/>
    </w:pPr>
    <w:rPr>
      <w:rFonts w:ascii="Univers (W1)" w:hAnsi="Univers (W1)"/>
      <w:b/>
      <w:szCs w:val="20"/>
      <w:u w:val="single"/>
    </w:rPr>
  </w:style>
  <w:style w:type="paragraph" w:styleId="Heading2">
    <w:name w:val="heading 2"/>
    <w:basedOn w:val="Normal"/>
    <w:next w:val="Normal"/>
    <w:qFormat/>
    <w:rsid w:val="00AE4399"/>
    <w:pPr>
      <w:numPr>
        <w:ilvl w:val="1"/>
        <w:numId w:val="3"/>
      </w:numPr>
      <w:spacing w:before="120"/>
      <w:outlineLvl w:val="1"/>
    </w:pPr>
    <w:rPr>
      <w:rFonts w:ascii="Univers (W1)" w:hAnsi="Univers (W1)"/>
      <w:b/>
      <w:szCs w:val="20"/>
    </w:rPr>
  </w:style>
  <w:style w:type="paragraph" w:styleId="Heading3">
    <w:name w:val="heading 3"/>
    <w:basedOn w:val="Normal"/>
    <w:next w:val="NormalIndent"/>
    <w:qFormat/>
    <w:rsid w:val="00AE4399"/>
    <w:pPr>
      <w:numPr>
        <w:ilvl w:val="2"/>
        <w:numId w:val="3"/>
      </w:numPr>
      <w:outlineLvl w:val="2"/>
    </w:pPr>
    <w:rPr>
      <w:rFonts w:ascii="CG Times (W1)" w:hAnsi="CG Times (W1)"/>
      <w:b/>
      <w:szCs w:val="20"/>
    </w:rPr>
  </w:style>
  <w:style w:type="paragraph" w:styleId="Heading4">
    <w:name w:val="heading 4"/>
    <w:basedOn w:val="Normal"/>
    <w:next w:val="Normal"/>
    <w:qFormat/>
    <w:rsid w:val="00AE4399"/>
    <w:pPr>
      <w:keepNext/>
      <w:numPr>
        <w:ilvl w:val="3"/>
        <w:numId w:val="3"/>
      </w:numPr>
      <w:spacing w:before="240" w:after="60"/>
      <w:outlineLvl w:val="3"/>
    </w:pPr>
    <w:rPr>
      <w:b/>
      <w:i/>
      <w:szCs w:val="20"/>
    </w:rPr>
  </w:style>
  <w:style w:type="paragraph" w:styleId="Heading5">
    <w:name w:val="heading 5"/>
    <w:basedOn w:val="Normal"/>
    <w:next w:val="Normal"/>
    <w:link w:val="Heading5Char"/>
    <w:qFormat/>
    <w:rsid w:val="00AE4399"/>
    <w:pPr>
      <w:numPr>
        <w:ilvl w:val="4"/>
        <w:numId w:val="3"/>
      </w:numPr>
      <w:spacing w:before="240" w:after="60"/>
      <w:outlineLvl w:val="4"/>
    </w:pPr>
    <w:rPr>
      <w:sz w:val="22"/>
      <w:szCs w:val="20"/>
    </w:rPr>
  </w:style>
  <w:style w:type="paragraph" w:styleId="Heading6">
    <w:name w:val="heading 6"/>
    <w:basedOn w:val="Normal"/>
    <w:next w:val="Normal"/>
    <w:qFormat/>
    <w:rsid w:val="00AE4399"/>
    <w:pPr>
      <w:numPr>
        <w:ilvl w:val="5"/>
        <w:numId w:val="3"/>
      </w:numPr>
      <w:spacing w:before="240" w:after="60"/>
      <w:outlineLvl w:val="5"/>
    </w:pPr>
    <w:rPr>
      <w:i/>
      <w:sz w:val="22"/>
      <w:szCs w:val="20"/>
    </w:rPr>
  </w:style>
  <w:style w:type="paragraph" w:styleId="Heading7">
    <w:name w:val="heading 7"/>
    <w:basedOn w:val="Normal"/>
    <w:next w:val="Normal"/>
    <w:qFormat/>
    <w:rsid w:val="00AE4399"/>
    <w:pPr>
      <w:numPr>
        <w:ilvl w:val="6"/>
        <w:numId w:val="3"/>
      </w:numPr>
      <w:spacing w:before="240" w:after="60"/>
      <w:outlineLvl w:val="6"/>
    </w:pPr>
    <w:rPr>
      <w:szCs w:val="20"/>
    </w:rPr>
  </w:style>
  <w:style w:type="paragraph" w:styleId="Heading8">
    <w:name w:val="heading 8"/>
    <w:basedOn w:val="Normal"/>
    <w:next w:val="Normal"/>
    <w:qFormat/>
    <w:rsid w:val="00AE4399"/>
    <w:pPr>
      <w:numPr>
        <w:ilvl w:val="7"/>
        <w:numId w:val="3"/>
      </w:numPr>
      <w:spacing w:before="240" w:after="60"/>
      <w:outlineLvl w:val="7"/>
    </w:pPr>
    <w:rPr>
      <w:i/>
      <w:szCs w:val="20"/>
    </w:rPr>
  </w:style>
  <w:style w:type="paragraph" w:styleId="Heading9">
    <w:name w:val="heading 9"/>
    <w:basedOn w:val="Normal"/>
    <w:next w:val="Normal"/>
    <w:qFormat/>
    <w:rsid w:val="00AE4399"/>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E4399"/>
    <w:pPr>
      <w:ind w:left="720"/>
    </w:pPr>
    <w:rPr>
      <w:rFonts w:ascii="CG Times (W1)" w:hAnsi="CG Times (W1)"/>
      <w:szCs w:val="20"/>
    </w:rPr>
  </w:style>
  <w:style w:type="paragraph" w:styleId="ListBullet2">
    <w:name w:val="List Bullet 2"/>
    <w:basedOn w:val="Normal"/>
    <w:autoRedefine/>
    <w:rsid w:val="00AE4399"/>
    <w:pPr>
      <w:numPr>
        <w:numId w:val="1"/>
      </w:numPr>
    </w:pPr>
    <w:rPr>
      <w:rFonts w:ascii="CG Times (W1)" w:hAnsi="CG Times (W1)"/>
      <w:szCs w:val="20"/>
    </w:rPr>
  </w:style>
  <w:style w:type="paragraph" w:styleId="ListBullet3">
    <w:name w:val="List Bullet 3"/>
    <w:basedOn w:val="Normal"/>
    <w:autoRedefine/>
    <w:rsid w:val="00AE4399"/>
    <w:pPr>
      <w:numPr>
        <w:numId w:val="2"/>
      </w:numPr>
    </w:pPr>
    <w:rPr>
      <w:rFonts w:ascii="CG Times (W1)" w:hAnsi="CG Times (W1)"/>
      <w:szCs w:val="20"/>
    </w:rPr>
  </w:style>
  <w:style w:type="paragraph" w:customStyle="1" w:styleId="Heading1whad">
    <w:name w:val="Heading 1/whad"/>
    <w:basedOn w:val="Normal"/>
    <w:next w:val="Normal"/>
    <w:rsid w:val="00AE4399"/>
    <w:pPr>
      <w:keepNext/>
      <w:numPr>
        <w:numId w:val="4"/>
      </w:numPr>
      <w:spacing w:after="240"/>
      <w:outlineLvl w:val="0"/>
    </w:pPr>
    <w:rPr>
      <w:b/>
      <w:caps/>
      <w:szCs w:val="20"/>
      <w:u w:val="single"/>
    </w:rPr>
  </w:style>
  <w:style w:type="paragraph" w:customStyle="1" w:styleId="Heading2whad">
    <w:name w:val="Heading 2/whad"/>
    <w:basedOn w:val="Normal"/>
    <w:next w:val="Normal"/>
    <w:rsid w:val="00AE4399"/>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rsid w:val="00AE4399"/>
    <w:pPr>
      <w:numPr>
        <w:ilvl w:val="2"/>
        <w:numId w:val="4"/>
      </w:numPr>
      <w:spacing w:after="240"/>
    </w:pPr>
    <w:rPr>
      <w:szCs w:val="20"/>
    </w:rPr>
  </w:style>
  <w:style w:type="paragraph" w:customStyle="1" w:styleId="Heading4whad">
    <w:name w:val="Heading 4/whad"/>
    <w:basedOn w:val="Normal"/>
    <w:next w:val="Normal"/>
    <w:rsid w:val="00AE4399"/>
    <w:pPr>
      <w:numPr>
        <w:ilvl w:val="3"/>
        <w:numId w:val="4"/>
      </w:numPr>
      <w:tabs>
        <w:tab w:val="clear" w:pos="2520"/>
      </w:tabs>
      <w:spacing w:after="240"/>
    </w:pPr>
    <w:rPr>
      <w:szCs w:val="20"/>
    </w:rPr>
  </w:style>
  <w:style w:type="paragraph" w:customStyle="1" w:styleId="Heading5whad">
    <w:name w:val="Heading 5/whad"/>
    <w:basedOn w:val="Normal"/>
    <w:next w:val="Normal"/>
    <w:rsid w:val="00AE4399"/>
    <w:pPr>
      <w:numPr>
        <w:ilvl w:val="4"/>
        <w:numId w:val="4"/>
      </w:numPr>
      <w:tabs>
        <w:tab w:val="clear" w:pos="3240"/>
        <w:tab w:val="num" w:pos="3600"/>
      </w:tabs>
      <w:spacing w:after="240"/>
    </w:pPr>
    <w:rPr>
      <w:szCs w:val="20"/>
    </w:rPr>
  </w:style>
  <w:style w:type="paragraph" w:customStyle="1" w:styleId="Heading6whad">
    <w:name w:val="Heading 6/whad"/>
    <w:basedOn w:val="Normal"/>
    <w:next w:val="Normal"/>
    <w:rsid w:val="00AE4399"/>
    <w:pPr>
      <w:numPr>
        <w:ilvl w:val="5"/>
        <w:numId w:val="4"/>
      </w:numPr>
      <w:spacing w:after="240"/>
    </w:pPr>
    <w:rPr>
      <w:szCs w:val="20"/>
    </w:rPr>
  </w:style>
  <w:style w:type="paragraph" w:customStyle="1" w:styleId="Heading7whad">
    <w:name w:val="Heading 7/whad"/>
    <w:basedOn w:val="Normal"/>
    <w:next w:val="Normal"/>
    <w:rsid w:val="00AE4399"/>
    <w:pPr>
      <w:numPr>
        <w:ilvl w:val="6"/>
        <w:numId w:val="4"/>
      </w:numPr>
      <w:tabs>
        <w:tab w:val="clear" w:pos="4680"/>
      </w:tabs>
      <w:spacing w:after="240"/>
    </w:pPr>
    <w:rPr>
      <w:szCs w:val="20"/>
    </w:rPr>
  </w:style>
  <w:style w:type="paragraph" w:customStyle="1" w:styleId="Heading8whad">
    <w:name w:val="Heading 8/whad"/>
    <w:basedOn w:val="Normal"/>
    <w:next w:val="Normal"/>
    <w:rsid w:val="00AE4399"/>
    <w:pPr>
      <w:numPr>
        <w:ilvl w:val="7"/>
        <w:numId w:val="4"/>
      </w:numPr>
      <w:spacing w:after="240"/>
    </w:pPr>
    <w:rPr>
      <w:szCs w:val="20"/>
    </w:rPr>
  </w:style>
  <w:style w:type="paragraph" w:customStyle="1" w:styleId="Heading9whad">
    <w:name w:val="Heading 9/whad"/>
    <w:basedOn w:val="Normal"/>
    <w:next w:val="Normal"/>
    <w:rsid w:val="00AE4399"/>
    <w:pPr>
      <w:numPr>
        <w:ilvl w:val="8"/>
        <w:numId w:val="4"/>
      </w:numPr>
      <w:tabs>
        <w:tab w:val="clear" w:pos="6120"/>
      </w:tabs>
      <w:spacing w:after="240"/>
    </w:pPr>
    <w:rPr>
      <w:szCs w:val="20"/>
    </w:rPr>
  </w:style>
  <w:style w:type="paragraph" w:styleId="Header">
    <w:name w:val="header"/>
    <w:basedOn w:val="Normal"/>
    <w:link w:val="HeaderChar"/>
    <w:uiPriority w:val="99"/>
    <w:rsid w:val="00AE4399"/>
    <w:pPr>
      <w:tabs>
        <w:tab w:val="center" w:pos="4320"/>
        <w:tab w:val="right" w:pos="8640"/>
      </w:tabs>
    </w:pPr>
    <w:rPr>
      <w:rFonts w:ascii="CG Times (W1)" w:hAnsi="CG Times (W1)"/>
      <w:szCs w:val="20"/>
    </w:rPr>
  </w:style>
  <w:style w:type="paragraph" w:customStyle="1" w:styleId="Subhead1">
    <w:name w:val="Subhead 1"/>
    <w:rsid w:val="00AE4399"/>
    <w:rPr>
      <w:rFonts w:ascii="Times" w:hAnsi="Times"/>
      <w:b/>
      <w:sz w:val="24"/>
    </w:rPr>
  </w:style>
  <w:style w:type="paragraph" w:styleId="Date">
    <w:name w:val="Date"/>
    <w:basedOn w:val="Normal"/>
    <w:next w:val="Normal"/>
    <w:rsid w:val="00AE4399"/>
    <w:rPr>
      <w:szCs w:val="20"/>
    </w:rPr>
  </w:style>
  <w:style w:type="paragraph" w:styleId="BodyText">
    <w:name w:val="Body Text"/>
    <w:basedOn w:val="Normal"/>
    <w:link w:val="BodyTextChar"/>
    <w:rsid w:val="00AE4399"/>
    <w:pPr>
      <w:tabs>
        <w:tab w:val="left" w:pos="288"/>
      </w:tabs>
    </w:pPr>
    <w:rPr>
      <w:rFonts w:ascii="CG Times (W1)" w:hAnsi="CG Times (W1)"/>
      <w:szCs w:val="20"/>
    </w:rPr>
  </w:style>
  <w:style w:type="character" w:customStyle="1" w:styleId="Header1">
    <w:name w:val="Header 1"/>
    <w:basedOn w:val="DefaultParagraphFont"/>
    <w:rsid w:val="00AE4399"/>
    <w:rPr>
      <w:rFonts w:ascii="CG Times (W1)" w:hAnsi="CG Times (W1)"/>
      <w:b/>
      <w:dstrike w:val="0"/>
      <w:sz w:val="24"/>
      <w:vertAlign w:val="baseline"/>
    </w:rPr>
  </w:style>
  <w:style w:type="paragraph" w:styleId="TOC1">
    <w:name w:val="toc 1"/>
    <w:basedOn w:val="Normal"/>
    <w:next w:val="Normal"/>
    <w:rsid w:val="00AE4399"/>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sid w:val="00AE4399"/>
    <w:rPr>
      <w:rFonts w:ascii="CG Times (W1)" w:hAnsi="CG Times (W1)"/>
      <w:szCs w:val="20"/>
    </w:rPr>
  </w:style>
  <w:style w:type="paragraph" w:styleId="TOC2">
    <w:name w:val="toc 2"/>
    <w:basedOn w:val="Normal"/>
    <w:next w:val="Normal"/>
    <w:rsid w:val="00AE4399"/>
    <w:pPr>
      <w:tabs>
        <w:tab w:val="left" w:leader="dot" w:pos="8280"/>
        <w:tab w:val="right" w:pos="8640"/>
      </w:tabs>
      <w:ind w:left="720" w:right="720"/>
    </w:pPr>
    <w:rPr>
      <w:rFonts w:ascii="CG Times (W1)" w:hAnsi="CG Times (W1)"/>
      <w:szCs w:val="20"/>
    </w:rPr>
  </w:style>
  <w:style w:type="paragraph" w:styleId="BodyTextIndent">
    <w:name w:val="Body Text Indent"/>
    <w:basedOn w:val="Normal"/>
    <w:rsid w:val="00AE4399"/>
    <w:pPr>
      <w:ind w:left="810" w:hanging="810"/>
    </w:pPr>
    <w:rPr>
      <w:rFonts w:ascii="CG Times (W1)" w:hAnsi="CG Times (W1)"/>
      <w:szCs w:val="20"/>
    </w:rPr>
  </w:style>
  <w:style w:type="paragraph" w:styleId="Footer">
    <w:name w:val="footer"/>
    <w:basedOn w:val="Normal"/>
    <w:link w:val="FooterChar"/>
    <w:uiPriority w:val="99"/>
    <w:rsid w:val="00AE4399"/>
    <w:pPr>
      <w:tabs>
        <w:tab w:val="center" w:pos="4320"/>
        <w:tab w:val="right" w:pos="8640"/>
      </w:tabs>
    </w:pPr>
    <w:rPr>
      <w:rFonts w:ascii="CG Times (W1)" w:hAnsi="CG Times (W1)"/>
      <w:szCs w:val="20"/>
    </w:rPr>
  </w:style>
  <w:style w:type="paragraph" w:styleId="BodyTextIndent2">
    <w:name w:val="Body Text Indent 2"/>
    <w:basedOn w:val="Normal"/>
    <w:rsid w:val="00AE4399"/>
    <w:pPr>
      <w:numPr>
        <w:ilvl w:val="12"/>
      </w:numPr>
      <w:spacing w:after="120"/>
      <w:ind w:left="360" w:hanging="360"/>
    </w:pPr>
    <w:rPr>
      <w:rFonts w:ascii="CG Times (W1)" w:hAnsi="CG Times (W1)"/>
      <w:szCs w:val="20"/>
    </w:rPr>
  </w:style>
  <w:style w:type="paragraph" w:customStyle="1" w:styleId="toc20">
    <w:name w:val="toc2"/>
    <w:basedOn w:val="Normal"/>
    <w:rsid w:val="00AE4399"/>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rsid w:val="00AE4399"/>
    <w:pPr>
      <w:numPr>
        <w:ilvl w:val="12"/>
      </w:numPr>
      <w:tabs>
        <w:tab w:val="left" w:pos="630"/>
        <w:tab w:val="left" w:pos="1170"/>
      </w:tabs>
      <w:ind w:left="900" w:hanging="900"/>
    </w:pPr>
    <w:rPr>
      <w:rFonts w:ascii="CG Times (W1)" w:hAnsi="CG Times (W1)"/>
      <w:szCs w:val="20"/>
    </w:rPr>
  </w:style>
  <w:style w:type="paragraph" w:styleId="NormalWeb">
    <w:name w:val="Normal (Web)"/>
    <w:basedOn w:val="Normal"/>
    <w:rsid w:val="00AE4399"/>
    <w:pPr>
      <w:spacing w:before="100" w:beforeAutospacing="1" w:after="100" w:afterAutospacing="1"/>
    </w:pPr>
    <w:rPr>
      <w:rFonts w:eastAsia="Arial Unicode MS" w:cs="Arial"/>
      <w:color w:val="000000"/>
      <w:szCs w:val="20"/>
    </w:rPr>
  </w:style>
  <w:style w:type="paragraph" w:styleId="List">
    <w:name w:val="List"/>
    <w:basedOn w:val="Normal"/>
    <w:rsid w:val="00AE4399"/>
    <w:pPr>
      <w:ind w:left="360" w:hanging="360"/>
    </w:pPr>
    <w:rPr>
      <w:rFonts w:ascii="CG Times (W1)" w:hAnsi="CG Times (W1)"/>
      <w:szCs w:val="20"/>
    </w:rPr>
  </w:style>
  <w:style w:type="paragraph" w:styleId="List2">
    <w:name w:val="List 2"/>
    <w:basedOn w:val="Normal"/>
    <w:rsid w:val="00AE4399"/>
    <w:pPr>
      <w:ind w:left="720" w:hanging="360"/>
    </w:pPr>
    <w:rPr>
      <w:rFonts w:ascii="CG Times (W1)" w:hAnsi="CG Times (W1)"/>
      <w:szCs w:val="20"/>
    </w:rPr>
  </w:style>
  <w:style w:type="character" w:styleId="Hyperlink">
    <w:name w:val="Hyperlink"/>
    <w:basedOn w:val="DefaultParagraphFont"/>
    <w:rsid w:val="00AE4399"/>
    <w:rPr>
      <w:color w:val="0000FF"/>
      <w:u w:val="single"/>
    </w:rPr>
  </w:style>
  <w:style w:type="paragraph" w:styleId="Title">
    <w:name w:val="Title"/>
    <w:basedOn w:val="Normal"/>
    <w:link w:val="TitleChar"/>
    <w:qFormat/>
    <w:rsid w:val="00AE4399"/>
    <w:pPr>
      <w:jc w:val="center"/>
    </w:pPr>
    <w:rPr>
      <w:b/>
      <w:bCs/>
      <w:sz w:val="22"/>
      <w:szCs w:val="20"/>
    </w:rPr>
  </w:style>
  <w:style w:type="paragraph" w:styleId="BodyText3">
    <w:name w:val="Body Text 3"/>
    <w:basedOn w:val="Normal"/>
    <w:rsid w:val="00AE4399"/>
    <w:pPr>
      <w:pBdr>
        <w:top w:val="single" w:sz="36" w:space="1" w:color="auto"/>
      </w:pBdr>
      <w:spacing w:before="120" w:after="120"/>
    </w:pPr>
    <w:rPr>
      <w:rFonts w:ascii="CG Times (W1)" w:hAnsi="CG Times (W1)"/>
      <w:b/>
      <w:szCs w:val="20"/>
    </w:rPr>
  </w:style>
  <w:style w:type="character" w:styleId="PageNumber">
    <w:name w:val="page number"/>
    <w:basedOn w:val="DefaultParagraphFont"/>
    <w:rsid w:val="00AE4399"/>
  </w:style>
  <w:style w:type="paragraph" w:styleId="Caption">
    <w:name w:val="caption"/>
    <w:basedOn w:val="Normal"/>
    <w:next w:val="Normal"/>
    <w:qFormat/>
    <w:rsid w:val="00AE4399"/>
    <w:rPr>
      <w:b/>
      <w:bCs/>
    </w:rPr>
  </w:style>
  <w:style w:type="character" w:styleId="FollowedHyperlink">
    <w:name w:val="FollowedHyperlink"/>
    <w:basedOn w:val="DefaultParagraphFont"/>
    <w:rsid w:val="00AE4399"/>
    <w:rPr>
      <w:color w:val="800080"/>
      <w:u w:val="single"/>
    </w:rPr>
  </w:style>
  <w:style w:type="paragraph" w:styleId="BalloonText">
    <w:name w:val="Balloon Text"/>
    <w:basedOn w:val="Normal"/>
    <w:rsid w:val="00AE4399"/>
    <w:rPr>
      <w:rFonts w:ascii="Tahoma" w:hAnsi="Tahoma" w:cs="Tahoma"/>
      <w:sz w:val="16"/>
      <w:szCs w:val="16"/>
    </w:rPr>
  </w:style>
  <w:style w:type="paragraph" w:styleId="ListBullet">
    <w:name w:val="List Bullet"/>
    <w:basedOn w:val="Normal"/>
    <w:rsid w:val="00AE4399"/>
    <w:pPr>
      <w:numPr>
        <w:numId w:val="5"/>
      </w:numPr>
    </w:pPr>
  </w:style>
  <w:style w:type="character" w:customStyle="1" w:styleId="BodyTextChar">
    <w:name w:val="Body Text Char"/>
    <w:basedOn w:val="DefaultParagraphFont"/>
    <w:link w:val="BodyText"/>
    <w:rsid w:val="00AE4399"/>
    <w:rPr>
      <w:rFonts w:ascii="CG Times (W1)" w:hAnsi="CG Times (W1)"/>
      <w:lang w:val="en-US" w:eastAsia="en-US" w:bidi="ar-SA"/>
    </w:rPr>
  </w:style>
  <w:style w:type="character" w:customStyle="1" w:styleId="StyleLead-inEmphasis">
    <w:name w:val="Style Lead-in Emphasis +"/>
    <w:basedOn w:val="DefaultParagraphFont"/>
    <w:rsid w:val="00AE4399"/>
    <w:rPr>
      <w:rFonts w:ascii="Arial" w:hAnsi="Arial"/>
      <w:b/>
      <w:spacing w:val="8"/>
      <w:sz w:val="20"/>
      <w:szCs w:val="20"/>
    </w:rPr>
  </w:style>
  <w:style w:type="table" w:styleId="TableGrid">
    <w:name w:val="Table Grid"/>
    <w:basedOn w:val="TableNormal"/>
    <w:rsid w:val="00AE43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AE4399"/>
    <w:pPr>
      <w:widowControl w:val="0"/>
    </w:pPr>
    <w:rPr>
      <w:szCs w:val="20"/>
    </w:rPr>
  </w:style>
  <w:style w:type="character" w:customStyle="1" w:styleId="BodyText2Char">
    <w:name w:val="Body Text 2 Char"/>
    <w:basedOn w:val="DefaultParagraphFont"/>
    <w:link w:val="BodyText2"/>
    <w:rsid w:val="003D0333"/>
    <w:rPr>
      <w:rFonts w:ascii="Univers (W1)" w:hAnsi="Univers (W1)"/>
    </w:rPr>
  </w:style>
  <w:style w:type="character" w:customStyle="1" w:styleId="EmailStyle57">
    <w:name w:val="EmailStyle57"/>
    <w:basedOn w:val="DefaultParagraphFont"/>
    <w:rsid w:val="00B9134F"/>
    <w:rPr>
      <w:rFonts w:ascii="Arial" w:hAnsi="Arial" w:cs="Arial"/>
      <w:color w:val="000080"/>
      <w:sz w:val="20"/>
    </w:rPr>
  </w:style>
  <w:style w:type="character" w:customStyle="1" w:styleId="EmailStyle58">
    <w:name w:val="EmailStyle58"/>
    <w:basedOn w:val="DefaultParagraphFont"/>
    <w:rsid w:val="00B9134F"/>
    <w:rPr>
      <w:rFonts w:ascii="Arial" w:hAnsi="Arial" w:cs="Arial"/>
      <w:color w:val="000080"/>
      <w:sz w:val="20"/>
    </w:rPr>
  </w:style>
  <w:style w:type="paragraph" w:customStyle="1" w:styleId="NormalHidden">
    <w:name w:val="Normal Hidden"/>
    <w:basedOn w:val="BodyText"/>
    <w:qFormat/>
    <w:rsid w:val="00C8356B"/>
    <w:pPr>
      <w:spacing w:afterLines="5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basedOn w:val="DefaultParagraphFont"/>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basedOn w:val="DefaultParagraphFont"/>
    <w:rsid w:val="00C47452"/>
    <w:rPr>
      <w:rFonts w:ascii="Arial" w:eastAsia="Arial Unicode MS" w:hAnsi="Arial" w:cs="Arial"/>
      <w:sz w:val="18"/>
      <w:szCs w:val="18"/>
      <w:lang w:val="en-US" w:eastAsia="en-US" w:bidi="ar-SA"/>
    </w:rPr>
  </w:style>
  <w:style w:type="character" w:customStyle="1" w:styleId="CharChar">
    <w:name w:val="Char Char"/>
    <w:basedOn w:val="DefaultParagraphFont"/>
    <w:rsid w:val="00C47452"/>
    <w:rPr>
      <w:sz w:val="24"/>
      <w:szCs w:val="24"/>
      <w:lang w:val="en-US" w:eastAsia="en-US" w:bidi="ar-SA"/>
    </w:rPr>
  </w:style>
  <w:style w:type="character" w:customStyle="1" w:styleId="boxtextChar">
    <w:name w:val="boxtext Char"/>
    <w:basedOn w:val="Char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basedOn w:val="DefaultParagraphFont"/>
    <w:rsid w:val="00C47452"/>
    <w:rPr>
      <w:szCs w:val="24"/>
      <w:lang w:val="en-US" w:eastAsia="en-US" w:bidi="ar-SA"/>
    </w:rPr>
  </w:style>
  <w:style w:type="character" w:customStyle="1" w:styleId="checklistcommentChar">
    <w:name w:val="checklistcomment Char"/>
    <w:basedOn w:val="tableListing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basedOn w:val="Char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D67B6A"/>
    <w:pPr>
      <w:ind w:left="288" w:hanging="288"/>
    </w:pPr>
    <w:rPr>
      <w:rFonts w:ascii="Calibri" w:eastAsia="SimSun" w:hAnsi="Calibri"/>
      <w:szCs w:val="20"/>
    </w:rPr>
  </w:style>
  <w:style w:type="character" w:styleId="FootnoteReference">
    <w:name w:val="footnote reference"/>
    <w:basedOn w:val="DefaultParagraphFont"/>
    <w:semiHidden/>
    <w:rsid w:val="00C47452"/>
    <w:rPr>
      <w:vertAlign w:val="superscript"/>
    </w:rPr>
  </w:style>
  <w:style w:type="character" w:customStyle="1" w:styleId="0DistanceLearningUpdate">
    <w:name w:val="0 Distance Learning Update"/>
    <w:basedOn w:val="DefaultParagraphFont"/>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basedOn w:val="DefaultParagraphFont"/>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basedOn w:val="DefaultParagraphFont"/>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basedOn w:val="Char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basedOn w:val="DefaultParagraphFont"/>
    <w:qFormat/>
    <w:rsid w:val="003B56AE"/>
    <w:rPr>
      <w:rFonts w:ascii="Arial" w:hAnsi="Arial"/>
      <w:sz w:val="18"/>
    </w:rPr>
  </w:style>
  <w:style w:type="character" w:customStyle="1" w:styleId="DI">
    <w:name w:val="DI"/>
    <w:basedOn w:val="StandardsBaseFont"/>
    <w:qFormat/>
    <w:rsid w:val="00331B57"/>
    <w:rPr>
      <w:rFonts w:ascii="Arial" w:eastAsia="MS Mincho" w:hAnsi="Arial"/>
      <w:color w:val="B2A1C7"/>
      <w:sz w:val="18"/>
    </w:rPr>
  </w:style>
  <w:style w:type="character" w:customStyle="1" w:styleId="ICP">
    <w:name w:val="ICP"/>
    <w:basedOn w:val="StandardsBaseFont"/>
    <w:qFormat/>
    <w:rsid w:val="00331B57"/>
    <w:rPr>
      <w:rFonts w:ascii="Arial" w:eastAsia="MS Mincho" w:hAnsi="Arial"/>
      <w:color w:val="996633"/>
      <w:sz w:val="18"/>
    </w:rPr>
  </w:style>
  <w:style w:type="character" w:customStyle="1" w:styleId="DTP">
    <w:name w:val="DTP"/>
    <w:basedOn w:val="StandardsBaseFont"/>
    <w:qFormat/>
    <w:rsid w:val="00331B57"/>
    <w:rPr>
      <w:rFonts w:ascii="Arial" w:eastAsia="MS Mincho" w:hAnsi="Arial"/>
      <w:color w:val="339966"/>
      <w:sz w:val="18"/>
    </w:rPr>
  </w:style>
  <w:style w:type="character" w:customStyle="1" w:styleId="CP">
    <w:name w:val="CP"/>
    <w:basedOn w:val="StandardsBaseFont"/>
    <w:qFormat/>
    <w:rsid w:val="00331B57"/>
    <w:rPr>
      <w:rFonts w:ascii="Arial" w:eastAsia="MS Mincho" w:hAnsi="Arial"/>
      <w:color w:val="FFC000"/>
      <w:sz w:val="18"/>
    </w:rPr>
  </w:style>
  <w:style w:type="character" w:customStyle="1" w:styleId="commentsfont">
    <w:name w:val="comments font"/>
    <w:basedOn w:val="StandardsBaseFont"/>
    <w:qFormat/>
    <w:rsid w:val="00622B7B"/>
    <w:rPr>
      <w:rFonts w:ascii="Arial" w:eastAsia="MS Mincho" w:hAnsi="Arial"/>
      <w:color w:val="00B0F0"/>
      <w:sz w:val="18"/>
    </w:rPr>
  </w:style>
  <w:style w:type="character" w:customStyle="1" w:styleId="hotword">
    <w:name w:val="hotword"/>
    <w:basedOn w:val="StandardsBaseFont"/>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programresponse">
    <w:name w:val="program response"/>
    <w:rsid w:val="00A3691C"/>
    <w:rPr>
      <w:bCs/>
    </w:rPr>
  </w:style>
  <w:style w:type="paragraph" w:customStyle="1" w:styleId="competency-01">
    <w:name w:val="competency-01"/>
    <w:basedOn w:val="Normal"/>
    <w:qFormat/>
    <w:rsid w:val="006972DE"/>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6972DE"/>
    <w:pPr>
      <w:ind w:left="2160"/>
    </w:pPr>
  </w:style>
  <w:style w:type="character" w:customStyle="1" w:styleId="HeaderChar">
    <w:name w:val="Header Char"/>
    <w:basedOn w:val="DefaultParagraphFont"/>
    <w:link w:val="Header"/>
    <w:uiPriority w:val="99"/>
    <w:rsid w:val="002A37D1"/>
    <w:rPr>
      <w:rFonts w:ascii="CG Times (W1)" w:hAnsi="CG Times (W1)"/>
    </w:rPr>
  </w:style>
  <w:style w:type="character" w:customStyle="1" w:styleId="FootnoteTextChar">
    <w:name w:val="Footnote Text Char"/>
    <w:basedOn w:val="DefaultParagraphFont"/>
    <w:link w:val="FootnoteText"/>
    <w:semiHidden/>
    <w:rsid w:val="00D67B6A"/>
    <w:rPr>
      <w:rFonts w:ascii="Calibri" w:eastAsia="SimSun" w:hAnsi="Calibri"/>
    </w:rPr>
  </w:style>
  <w:style w:type="character" w:customStyle="1" w:styleId="FooterChar">
    <w:name w:val="Footer Char"/>
    <w:basedOn w:val="DefaultParagraphFont"/>
    <w:link w:val="Footer"/>
    <w:uiPriority w:val="99"/>
    <w:rsid w:val="008067BB"/>
    <w:rPr>
      <w:rFonts w:ascii="CG Times (W1)" w:hAnsi="CG Times (W1)"/>
    </w:rPr>
  </w:style>
  <w:style w:type="paragraph" w:customStyle="1" w:styleId="tabletext">
    <w:name w:val="table text"/>
    <w:basedOn w:val="Normal"/>
    <w:rsid w:val="00D7182B"/>
    <w:pPr>
      <w:tabs>
        <w:tab w:val="left" w:pos="360"/>
        <w:tab w:val="left" w:pos="720"/>
        <w:tab w:val="left" w:pos="1080"/>
        <w:tab w:val="left" w:pos="1440"/>
      </w:tabs>
      <w:spacing w:before="120"/>
    </w:pPr>
    <w:rPr>
      <w:rFonts w:cs="Arial"/>
    </w:rPr>
  </w:style>
  <w:style w:type="paragraph" w:customStyle="1" w:styleId="heading">
    <w:name w:val="heading"/>
    <w:basedOn w:val="Title"/>
    <w:rsid w:val="00D7182B"/>
    <w:rPr>
      <w:rFonts w:cs="Arial"/>
      <w:sz w:val="24"/>
    </w:rPr>
  </w:style>
  <w:style w:type="paragraph" w:customStyle="1" w:styleId="TableText0">
    <w:name w:val="Table Text"/>
    <w:basedOn w:val="Normal"/>
    <w:rsid w:val="00D7182B"/>
    <w:pPr>
      <w:spacing w:before="60"/>
    </w:pPr>
    <w:rPr>
      <w:spacing w:val="-5"/>
      <w:sz w:val="16"/>
      <w:szCs w:val="20"/>
    </w:rPr>
  </w:style>
  <w:style w:type="paragraph" w:customStyle="1" w:styleId="TABLETEXT1">
    <w:name w:val="TABLE TEXT"/>
    <w:basedOn w:val="Normal"/>
    <w:rsid w:val="00D7182B"/>
    <w:pPr>
      <w:jc w:val="center"/>
    </w:pPr>
    <w:rPr>
      <w:rFonts w:cs="Arial"/>
      <w:b/>
      <w:bCs/>
    </w:rPr>
  </w:style>
  <w:style w:type="character" w:customStyle="1" w:styleId="TitleChar">
    <w:name w:val="Title Char"/>
    <w:basedOn w:val="DefaultParagraphFont"/>
    <w:link w:val="Title"/>
    <w:rsid w:val="00D7182B"/>
    <w:rPr>
      <w:rFonts w:ascii="Arial" w:hAnsi="Arial"/>
      <w:b/>
      <w:bCs/>
      <w:sz w:val="22"/>
    </w:rPr>
  </w:style>
  <w:style w:type="character" w:customStyle="1" w:styleId="Heading5Char">
    <w:name w:val="Heading 5 Char"/>
    <w:basedOn w:val="DefaultParagraphFont"/>
    <w:link w:val="Heading5"/>
    <w:rsid w:val="00D7182B"/>
    <w:rPr>
      <w:rFonts w:ascii="Arial" w:hAnsi="Arial"/>
      <w:sz w:val="22"/>
    </w:rPr>
  </w:style>
  <w:style w:type="paragraph" w:styleId="ListParagraph">
    <w:name w:val="List Paragraph"/>
    <w:basedOn w:val="Normal"/>
    <w:uiPriority w:val="34"/>
    <w:qFormat/>
    <w:rsid w:val="009255EA"/>
    <w:pPr>
      <w:ind w:left="720"/>
      <w:contextualSpacing/>
    </w:pPr>
  </w:style>
  <w:style w:type="paragraph" w:styleId="Revision">
    <w:name w:val="Revision"/>
    <w:hidden/>
    <w:uiPriority w:val="99"/>
    <w:semiHidden/>
    <w:rsid w:val="00707C09"/>
    <w:rPr>
      <w:rFonts w:ascii="Arial" w:hAnsi="Arial"/>
      <w:szCs w:val="24"/>
    </w:rPr>
  </w:style>
  <w:style w:type="character" w:styleId="CommentReference">
    <w:name w:val="annotation reference"/>
    <w:basedOn w:val="DefaultParagraphFont"/>
    <w:uiPriority w:val="99"/>
    <w:semiHidden/>
    <w:unhideWhenUsed/>
    <w:rsid w:val="00707C09"/>
    <w:rPr>
      <w:sz w:val="16"/>
      <w:szCs w:val="16"/>
    </w:rPr>
  </w:style>
  <w:style w:type="paragraph" w:styleId="CommentSubject">
    <w:name w:val="annotation subject"/>
    <w:basedOn w:val="CommentText"/>
    <w:next w:val="CommentText"/>
    <w:link w:val="CommentSubjectChar"/>
    <w:uiPriority w:val="99"/>
    <w:semiHidden/>
    <w:unhideWhenUsed/>
    <w:rsid w:val="00707C09"/>
    <w:rPr>
      <w:rFonts w:ascii="Arial" w:hAnsi="Arial"/>
      <w:b/>
      <w:bCs/>
    </w:rPr>
  </w:style>
  <w:style w:type="character" w:customStyle="1" w:styleId="CommentTextChar">
    <w:name w:val="Comment Text Char"/>
    <w:basedOn w:val="DefaultParagraphFont"/>
    <w:link w:val="CommentText"/>
    <w:rsid w:val="00707C09"/>
    <w:rPr>
      <w:rFonts w:ascii="CG Times (W1)" w:hAnsi="CG Times (W1)"/>
    </w:rPr>
  </w:style>
  <w:style w:type="character" w:customStyle="1" w:styleId="CommentSubjectChar">
    <w:name w:val="Comment Subject Char"/>
    <w:basedOn w:val="CommentTextChar"/>
    <w:link w:val="CommentSubject"/>
    <w:uiPriority w:val="99"/>
    <w:semiHidden/>
    <w:rsid w:val="00707C0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27129">
      <w:bodyDiv w:val="1"/>
      <w:marLeft w:val="0"/>
      <w:marRight w:val="0"/>
      <w:marTop w:val="0"/>
      <w:marBottom w:val="0"/>
      <w:divBdr>
        <w:top w:val="none" w:sz="0" w:space="0" w:color="auto"/>
        <w:left w:val="none" w:sz="0" w:space="0" w:color="auto"/>
        <w:bottom w:val="none" w:sz="0" w:space="0" w:color="auto"/>
        <w:right w:val="none" w:sz="0" w:space="0" w:color="auto"/>
      </w:divBdr>
    </w:div>
    <w:div w:id="14952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229F-D8BB-42CF-9EF5-3E7A0F89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726</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creator>Felice Bassuk</dc:creator>
  <cp:lastModifiedBy>Amanda Newell</cp:lastModifiedBy>
  <cp:revision>26</cp:revision>
  <cp:lastPrinted>2014-07-17T15:40:00Z</cp:lastPrinted>
  <dcterms:created xsi:type="dcterms:W3CDTF">2019-02-01T15:46:00Z</dcterms:created>
  <dcterms:modified xsi:type="dcterms:W3CDTF">2024-05-20T16:47:00Z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13a80d2983befa27e9065a2f624d9633dc9c855bff121152b7a836190d5f9f20</vt:lpwstr>
  </property>
</Properties>
</file>